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F65" w:rsidRDefault="006D4F65" w:rsidP="006D4F6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</w:t>
      </w:r>
      <w:r>
        <w:rPr>
          <w:rFonts w:ascii="Times New Roman" w:hAnsi="Times New Roman" w:cs="Times New Roman"/>
          <w:sz w:val="28"/>
          <w:szCs w:val="28"/>
          <w:u w:val="single"/>
        </w:rPr>
        <w:t>Трофимова Наталья Валентиновна</w:t>
      </w:r>
      <w:r w:rsidR="002A15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A15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6D4F65" w:rsidRPr="00ED3F33" w:rsidRDefault="006D4F65" w:rsidP="006D4F6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работы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>Рабочая программа по внеурочной деятельности «Робототехника</w:t>
      </w:r>
      <w:r w:rsidR="00B54D18"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proofErr w:type="spellStart"/>
      <w:r w:rsidR="00B54D18">
        <w:rPr>
          <w:rFonts w:ascii="Times New Roman" w:hAnsi="Times New Roman" w:cs="Times New Roman"/>
          <w:sz w:val="28"/>
          <w:szCs w:val="28"/>
          <w:u w:val="single"/>
        </w:rPr>
        <w:t>лего</w:t>
      </w:r>
      <w:proofErr w:type="spellEnd"/>
      <w:r w:rsidR="00B54D18">
        <w:rPr>
          <w:rFonts w:ascii="Times New Roman" w:hAnsi="Times New Roman" w:cs="Times New Roman"/>
          <w:sz w:val="28"/>
          <w:szCs w:val="28"/>
          <w:u w:val="single"/>
        </w:rPr>
        <w:t xml:space="preserve"> конструирование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6D4F65" w:rsidRDefault="006D4F65" w:rsidP="006D4F6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учитель начальных классов</w:t>
      </w:r>
    </w:p>
    <w:p w:rsidR="006D4F65" w:rsidRDefault="006D4F65" w:rsidP="006D4F6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Название ОУ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МБОУ СОШ №12 </w:t>
      </w:r>
    </w:p>
    <w:p w:rsidR="006D4F65" w:rsidRDefault="006D4F65" w:rsidP="006D4F6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ОУ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629303, ЯНАО, г. Новый Уренгой,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м-н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«Советский» д.10 корп.2</w:t>
      </w:r>
    </w:p>
    <w:p w:rsidR="006D4F65" w:rsidRDefault="006D4F65" w:rsidP="006D4F6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 ОУ </w:t>
      </w:r>
      <w:r w:rsidRPr="007071EC">
        <w:rPr>
          <w:rFonts w:ascii="Times New Roman" w:hAnsi="Times New Roman" w:cs="Times New Roman"/>
          <w:sz w:val="28"/>
          <w:szCs w:val="28"/>
          <w:u w:val="single"/>
        </w:rPr>
        <w:t>250754</w:t>
      </w:r>
    </w:p>
    <w:p w:rsidR="00A223B8" w:rsidRDefault="006D4F65" w:rsidP="006D4F6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71EC">
        <w:rPr>
          <w:rFonts w:ascii="Times New Roman" w:hAnsi="Times New Roman" w:cs="Times New Roman"/>
          <w:sz w:val="28"/>
          <w:szCs w:val="28"/>
        </w:rPr>
        <w:t xml:space="preserve">Адрес автора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629303, ЯНАО, г. Новый Уренгой,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м-н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«Мирный» д.8 корп.1 кв. 179</w:t>
      </w:r>
    </w:p>
    <w:p w:rsidR="00A223B8" w:rsidRDefault="006D4F65" w:rsidP="006D4F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Pr="00A223B8">
        <w:rPr>
          <w:rFonts w:ascii="Times New Roman" w:hAnsi="Times New Roman" w:cs="Times New Roman"/>
          <w:sz w:val="28"/>
          <w:szCs w:val="28"/>
        </w:rPr>
        <w:t>автора  89088581836</w:t>
      </w:r>
      <w:r w:rsidR="00A223B8" w:rsidRPr="00A223B8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6D4F65" w:rsidRPr="00A223B8" w:rsidRDefault="00A223B8" w:rsidP="006D4F6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23B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032611" w:rsidRDefault="00A223B8" w:rsidP="00032611">
      <w:pPr>
        <w:autoSpaceDE w:val="0"/>
        <w:autoSpaceDN w:val="0"/>
        <w:adjustRightInd w:val="0"/>
        <w:spacing w:before="240"/>
        <w:jc w:val="center"/>
        <w:rPr>
          <w:rFonts w:ascii="Times New Roman" w:eastAsia="ChaletCyrillic-LondonSixty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32611" w:rsidRDefault="00032611" w:rsidP="00032611">
      <w:pPr>
        <w:autoSpaceDE w:val="0"/>
        <w:autoSpaceDN w:val="0"/>
        <w:adjustRightInd w:val="0"/>
        <w:spacing w:before="240"/>
        <w:jc w:val="center"/>
        <w:rPr>
          <w:rFonts w:ascii="Times New Roman" w:eastAsia="ChaletCyrillic-LondonSixty" w:hAnsi="Times New Roman"/>
          <w:b/>
          <w:sz w:val="24"/>
          <w:szCs w:val="24"/>
        </w:rPr>
      </w:pPr>
    </w:p>
    <w:p w:rsidR="00B54D18" w:rsidRDefault="00B54D18" w:rsidP="000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letCyrillic-LondonSixty" w:hAnsi="Times New Roman"/>
          <w:b/>
          <w:sz w:val="24"/>
          <w:szCs w:val="24"/>
        </w:rPr>
      </w:pPr>
    </w:p>
    <w:p w:rsidR="00B54D18" w:rsidRDefault="00B54D18" w:rsidP="000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letCyrillic-LondonSixty" w:hAnsi="Times New Roman"/>
          <w:b/>
          <w:sz w:val="24"/>
          <w:szCs w:val="24"/>
        </w:rPr>
      </w:pPr>
    </w:p>
    <w:p w:rsidR="00B54D18" w:rsidRDefault="00B54D18" w:rsidP="000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letCyrillic-LondonSixty" w:hAnsi="Times New Roman"/>
          <w:b/>
          <w:sz w:val="24"/>
          <w:szCs w:val="24"/>
        </w:rPr>
      </w:pPr>
    </w:p>
    <w:p w:rsidR="00B54D18" w:rsidRDefault="00B54D18" w:rsidP="000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letCyrillic-LondonSixty" w:hAnsi="Times New Roman"/>
          <w:b/>
          <w:sz w:val="24"/>
          <w:szCs w:val="24"/>
        </w:rPr>
      </w:pPr>
    </w:p>
    <w:p w:rsidR="00B54D18" w:rsidRDefault="00B54D18" w:rsidP="000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letCyrillic-LondonSixty" w:hAnsi="Times New Roman"/>
          <w:b/>
          <w:sz w:val="24"/>
          <w:szCs w:val="24"/>
        </w:rPr>
      </w:pPr>
    </w:p>
    <w:p w:rsidR="00B54D18" w:rsidRDefault="00B54D18" w:rsidP="000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letCyrillic-LondonSixty" w:hAnsi="Times New Roman"/>
          <w:b/>
          <w:sz w:val="24"/>
          <w:szCs w:val="24"/>
        </w:rPr>
      </w:pPr>
    </w:p>
    <w:p w:rsidR="00B54D18" w:rsidRDefault="00B54D18" w:rsidP="000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letCyrillic-LondonSixty" w:hAnsi="Times New Roman"/>
          <w:b/>
          <w:sz w:val="24"/>
          <w:szCs w:val="24"/>
        </w:rPr>
      </w:pPr>
    </w:p>
    <w:p w:rsidR="00B54D18" w:rsidRDefault="00B54D18" w:rsidP="000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letCyrillic-LondonSixty" w:hAnsi="Times New Roman"/>
          <w:b/>
          <w:sz w:val="24"/>
          <w:szCs w:val="24"/>
        </w:rPr>
      </w:pPr>
    </w:p>
    <w:p w:rsidR="00B54D18" w:rsidRDefault="00B54D18" w:rsidP="000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letCyrillic-LondonSixty" w:hAnsi="Times New Roman"/>
          <w:b/>
          <w:sz w:val="24"/>
          <w:szCs w:val="24"/>
        </w:rPr>
      </w:pPr>
    </w:p>
    <w:p w:rsidR="00B54D18" w:rsidRDefault="00B54D18" w:rsidP="000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letCyrillic-LondonSixty" w:hAnsi="Times New Roman"/>
          <w:b/>
          <w:sz w:val="24"/>
          <w:szCs w:val="24"/>
        </w:rPr>
      </w:pPr>
    </w:p>
    <w:p w:rsidR="00B54D18" w:rsidRDefault="00B54D18" w:rsidP="000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haletCyrillic-LondonSixty" w:hAnsi="Times New Roman"/>
          <w:b/>
          <w:sz w:val="24"/>
          <w:szCs w:val="24"/>
        </w:rPr>
      </w:pPr>
    </w:p>
    <w:p w:rsidR="00B54D18" w:rsidRDefault="00B54D18" w:rsidP="00B54D18">
      <w:pPr>
        <w:autoSpaceDE w:val="0"/>
        <w:autoSpaceDN w:val="0"/>
        <w:adjustRightInd w:val="0"/>
        <w:spacing w:after="0" w:line="240" w:lineRule="auto"/>
        <w:rPr>
          <w:rFonts w:ascii="Times New Roman" w:eastAsia="ChaletCyrillic-LondonSixty" w:hAnsi="Times New Roman"/>
          <w:b/>
          <w:sz w:val="24"/>
          <w:szCs w:val="24"/>
        </w:rPr>
      </w:pPr>
    </w:p>
    <w:p w:rsidR="00032611" w:rsidRPr="000F0B62" w:rsidRDefault="00032611" w:rsidP="00B54D1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haletCyrillic-LondonSixty" w:hAnsi="Times New Roman" w:cs="Times New Roman"/>
          <w:b/>
          <w:sz w:val="24"/>
          <w:szCs w:val="24"/>
        </w:rPr>
      </w:pPr>
      <w:r w:rsidRPr="000F0B62">
        <w:rPr>
          <w:rFonts w:ascii="Times New Roman" w:eastAsia="ChaletCyrillic-LondonSixty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32611" w:rsidRPr="000F0B62" w:rsidRDefault="00032611" w:rsidP="00B54D1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haletCyrillic-LondonSixty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Характерная черта нашей жизни – нарастание темпа изменений. Мы живем в мире, который совсем не похож на тот, в </w:t>
      </w:r>
      <w:r w:rsidR="00EB288B" w:rsidRPr="000F0B62">
        <w:rPr>
          <w:rFonts w:ascii="Times New Roman" w:hAnsi="Times New Roman" w:cs="Times New Roman"/>
          <w:sz w:val="24"/>
          <w:szCs w:val="24"/>
        </w:rPr>
        <w:t>которо</w:t>
      </w:r>
      <w:r w:rsidRPr="000F0B62">
        <w:rPr>
          <w:rFonts w:ascii="Times New Roman" w:hAnsi="Times New Roman" w:cs="Times New Roman"/>
          <w:sz w:val="24"/>
          <w:szCs w:val="24"/>
        </w:rPr>
        <w:t>м мы родились. И темп изменений продолжает нарастать.</w:t>
      </w:r>
    </w:p>
    <w:p w:rsidR="00032611" w:rsidRPr="000F0B62" w:rsidRDefault="00032611" w:rsidP="00B54D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Сегодняшним школьникам предстоит</w:t>
      </w:r>
    </w:p>
    <w:p w:rsidR="00032611" w:rsidRPr="000F0B62" w:rsidRDefault="00032611" w:rsidP="00B54D1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работать по профессиям, которых пока нет,</w:t>
      </w:r>
    </w:p>
    <w:p w:rsidR="00032611" w:rsidRPr="000F0B62" w:rsidRDefault="00032611" w:rsidP="00B54D1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использовать технологии, которые еще не созданы,</w:t>
      </w:r>
    </w:p>
    <w:p w:rsidR="00032611" w:rsidRPr="000F0B62" w:rsidRDefault="00032611" w:rsidP="00B54D1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решать задачи, о которых мы можем лишь догадываться.  </w:t>
      </w:r>
    </w:p>
    <w:p w:rsidR="00032611" w:rsidRPr="000F0B62" w:rsidRDefault="00032611" w:rsidP="00B54D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Школьное образование должно соответствовать целям опережающего развития. Для этого в школе должно быть обеспечено </w:t>
      </w:r>
    </w:p>
    <w:p w:rsidR="00032611" w:rsidRPr="000F0B62" w:rsidRDefault="00032611" w:rsidP="00B54D1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изучение не только достижений прошлого, но и технологий, которые пригодятся в будущем,</w:t>
      </w:r>
    </w:p>
    <w:p w:rsidR="00032611" w:rsidRPr="000F0B62" w:rsidRDefault="00032611" w:rsidP="00B54D1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обучение, ориентированное как на </w:t>
      </w:r>
      <w:proofErr w:type="spellStart"/>
      <w:r w:rsidRPr="000F0B62">
        <w:rPr>
          <w:rFonts w:ascii="Times New Roman" w:hAnsi="Times New Roman" w:cs="Times New Roman"/>
          <w:sz w:val="24"/>
          <w:szCs w:val="24"/>
        </w:rPr>
        <w:t>знаниевый</w:t>
      </w:r>
      <w:proofErr w:type="spellEnd"/>
      <w:r w:rsidRPr="000F0B62">
        <w:rPr>
          <w:rFonts w:ascii="Times New Roman" w:hAnsi="Times New Roman" w:cs="Times New Roman"/>
          <w:sz w:val="24"/>
          <w:szCs w:val="24"/>
        </w:rPr>
        <w:t xml:space="preserve">, так и </w:t>
      </w:r>
      <w:proofErr w:type="spellStart"/>
      <w:r w:rsidRPr="000F0B62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0F0B62">
        <w:rPr>
          <w:rFonts w:ascii="Times New Roman" w:hAnsi="Times New Roman" w:cs="Times New Roman"/>
          <w:sz w:val="24"/>
          <w:szCs w:val="24"/>
        </w:rPr>
        <w:t xml:space="preserve"> аспекты содержания образования.</w:t>
      </w:r>
    </w:p>
    <w:p w:rsidR="00032611" w:rsidRPr="000F0B62" w:rsidRDefault="00032611" w:rsidP="00B54D1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Таким требованиям отвечает </w:t>
      </w:r>
      <w:r w:rsidRPr="000F0B62">
        <w:rPr>
          <w:rFonts w:ascii="Times New Roman" w:hAnsi="Times New Roman" w:cs="Times New Roman"/>
          <w:bCs/>
          <w:iCs/>
          <w:sz w:val="24"/>
          <w:szCs w:val="24"/>
        </w:rPr>
        <w:t>робототехника</w:t>
      </w:r>
      <w:r w:rsidRPr="000F0B62">
        <w:rPr>
          <w:rFonts w:ascii="Times New Roman" w:hAnsi="Times New Roman" w:cs="Times New Roman"/>
          <w:sz w:val="24"/>
          <w:szCs w:val="24"/>
        </w:rPr>
        <w:t>.</w:t>
      </w:r>
    </w:p>
    <w:p w:rsidR="00032611" w:rsidRPr="000F0B62" w:rsidRDefault="00032611" w:rsidP="00B54D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 Образовательные конструкторы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 LEGO </w:t>
      </w:r>
      <w:proofErr w:type="spellStart"/>
      <w:r w:rsidRPr="000F0B62">
        <w:rPr>
          <w:rFonts w:ascii="Times New Roman" w:eastAsia="ChaletCyrillic-LondonSixty" w:hAnsi="Times New Roman" w:cs="Times New Roman"/>
          <w:sz w:val="24"/>
          <w:szCs w:val="24"/>
        </w:rPr>
        <w:t>Education</w:t>
      </w:r>
      <w:proofErr w:type="spellEnd"/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 </w:t>
      </w:r>
      <w:proofErr w:type="spellStart"/>
      <w:r w:rsidRPr="000F0B62">
        <w:rPr>
          <w:rFonts w:ascii="Times New Roman" w:eastAsia="ChaletCyrillic-LondonSixty" w:hAnsi="Times New Roman" w:cs="Times New Roman"/>
          <w:sz w:val="24"/>
          <w:szCs w:val="24"/>
        </w:rPr>
        <w:t>WeDo</w:t>
      </w:r>
      <w:proofErr w:type="spellEnd"/>
      <w:r w:rsidRPr="000F0B62">
        <w:rPr>
          <w:rFonts w:ascii="Times New Roman" w:hAnsi="Times New Roman" w:cs="Times New Roman"/>
          <w:sz w:val="24"/>
          <w:szCs w:val="24"/>
        </w:rPr>
        <w:t xml:space="preserve"> представляют собой новую, отвечающую требованиям современного ребенка "игрушку". Причем, в процессе игры и обучения ученики собирают своими руками игрушки, представляющие собой предметы, механизмы из окружающего их мира. Таким образом, ребята знакомятся с техникой, открывают тайны механики, прививают соответствующие навыки, учатся работать, иными словами, получают основу для будущих знаний, развивают способность находить оптимальное решение, что несомненно пригодится им в течени</w:t>
      </w:r>
      <w:proofErr w:type="gramStart"/>
      <w:r w:rsidRPr="000F0B6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F0B62">
        <w:rPr>
          <w:rFonts w:ascii="Times New Roman" w:hAnsi="Times New Roman" w:cs="Times New Roman"/>
          <w:sz w:val="24"/>
          <w:szCs w:val="24"/>
        </w:rPr>
        <w:t xml:space="preserve"> всей будущей жизни. </w:t>
      </w:r>
    </w:p>
    <w:p w:rsidR="00032611" w:rsidRPr="000F0B62" w:rsidRDefault="00032611" w:rsidP="00B54D18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С каждым годом повышаются требования к современным инженерам, техническим специалистам и к обычным пользователям, в части их умений взаимодействовать с автоматизированными</w:t>
      </w:r>
      <w:r w:rsidRPr="000F0B62">
        <w:rPr>
          <w:rFonts w:ascii="Times New Roman" w:hAnsi="Times New Roman" w:cs="Times New Roman"/>
          <w:color w:val="000000"/>
          <w:sz w:val="24"/>
          <w:szCs w:val="24"/>
        </w:rPr>
        <w:t xml:space="preserve"> системами. Интенсивное внедрение искусственных помощников в нашу повседневную жизнь требует, чтобы пользователи обладали современными знаниями в области управления роботами.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2611" w:rsidRPr="000F0B62" w:rsidRDefault="00032611" w:rsidP="00B54D18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В начальной школе не готовят инженеров, технологов и других специалистов, соответственно робототехника в начальной школе это достаточно условная дисциплина, которая может базироваться на использовании элементов техники или робототехники, но имеющая в своей основе деятельность, развивающую </w:t>
      </w:r>
      <w:proofErr w:type="spellStart"/>
      <w:r w:rsidRPr="000F0B62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0F0B62">
        <w:rPr>
          <w:rFonts w:ascii="Times New Roman" w:hAnsi="Times New Roman" w:cs="Times New Roman"/>
          <w:sz w:val="24"/>
          <w:szCs w:val="24"/>
        </w:rPr>
        <w:t xml:space="preserve"> навыки и умения. </w:t>
      </w:r>
    </w:p>
    <w:p w:rsidR="00032611" w:rsidRPr="000F0B62" w:rsidRDefault="00032611" w:rsidP="00B54D18">
      <w:pPr>
        <w:shd w:val="clear" w:color="auto" w:fill="FFFFFF"/>
        <w:spacing w:after="0" w:line="360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B6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Использование </w:t>
      </w:r>
      <w:proofErr w:type="spellStart"/>
      <w:r w:rsidRPr="000F0B62">
        <w:rPr>
          <w:rFonts w:ascii="Times New Roman" w:hAnsi="Times New Roman" w:cs="Times New Roman"/>
          <w:color w:val="000000"/>
          <w:sz w:val="24"/>
          <w:szCs w:val="24"/>
        </w:rPr>
        <w:t>Лего</w:t>
      </w:r>
      <w:proofErr w:type="spellEnd"/>
      <w:r w:rsidRPr="000F0B62">
        <w:rPr>
          <w:rFonts w:ascii="Times New Roman" w:hAnsi="Times New Roman" w:cs="Times New Roman"/>
          <w:color w:val="000000"/>
          <w:sz w:val="24"/>
          <w:szCs w:val="24"/>
        </w:rPr>
        <w:t xml:space="preserve">-конструкторов во внеурочной деятельности повышает мотивацию учащихся к обучению, т.к. при этом требуются знания практически из всех учебных дисциплин от искусств и истории до математики и естественных наук. </w:t>
      </w:r>
      <w:proofErr w:type="spellStart"/>
      <w:r w:rsidRPr="000F0B62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0F0B62">
        <w:rPr>
          <w:rFonts w:ascii="Times New Roman" w:hAnsi="Times New Roman" w:cs="Times New Roman"/>
          <w:color w:val="000000"/>
          <w:sz w:val="24"/>
          <w:szCs w:val="24"/>
        </w:rPr>
        <w:t xml:space="preserve"> занятия опираются на естественный интерес к разработке и постройке различных механизмов. Одновременно занятия ЛЕГО как нельзя лучше подходят для изучения основ алгоритмизации и программирования, а именно для первоначального знакомства с этим непростым разделом информатики вследствие </w:t>
      </w:r>
      <w:proofErr w:type="spellStart"/>
      <w:r w:rsidRPr="000F0B62">
        <w:rPr>
          <w:rFonts w:ascii="Times New Roman" w:hAnsi="Times New Roman" w:cs="Times New Roman"/>
          <w:color w:val="000000"/>
          <w:sz w:val="24"/>
          <w:szCs w:val="24"/>
        </w:rPr>
        <w:t>адаптированности</w:t>
      </w:r>
      <w:proofErr w:type="spellEnd"/>
      <w:r w:rsidRPr="000F0B62">
        <w:rPr>
          <w:rFonts w:ascii="Times New Roman" w:hAnsi="Times New Roman" w:cs="Times New Roman"/>
          <w:color w:val="000000"/>
          <w:sz w:val="24"/>
          <w:szCs w:val="24"/>
        </w:rPr>
        <w:t xml:space="preserve"> для детей среды программирования.</w:t>
      </w:r>
    </w:p>
    <w:p w:rsidR="00032611" w:rsidRPr="000F0B62" w:rsidRDefault="00032611" w:rsidP="00B54D18">
      <w:pPr>
        <w:pStyle w:val="Style4"/>
        <w:widowControl/>
        <w:spacing w:line="360" w:lineRule="auto"/>
        <w:jc w:val="both"/>
        <w:rPr>
          <w:rStyle w:val="FontStyle17"/>
          <w:rFonts w:ascii="Times New Roman" w:hAnsi="Times New Roman" w:cs="Times New Roman"/>
        </w:rPr>
      </w:pPr>
      <w:r w:rsidRPr="000F0B62">
        <w:rPr>
          <w:rStyle w:val="FontStyle17"/>
          <w:rFonts w:ascii="Times New Roman" w:hAnsi="Times New Roman" w:cs="Times New Roman"/>
          <w:b/>
        </w:rPr>
        <w:t>Нормативные правовые документы, на основании которых разработана рабочая программа.</w:t>
      </w:r>
      <w:r w:rsidRPr="000F0B62">
        <w:rPr>
          <w:rStyle w:val="FontStyle17"/>
          <w:rFonts w:ascii="Times New Roman" w:hAnsi="Times New Roman" w:cs="Times New Roman"/>
        </w:rPr>
        <w:t xml:space="preserve"> </w:t>
      </w:r>
    </w:p>
    <w:p w:rsidR="00032611" w:rsidRPr="000F0B62" w:rsidRDefault="00032611" w:rsidP="00B54D18">
      <w:pPr>
        <w:pStyle w:val="a5"/>
        <w:shd w:val="clear" w:color="auto" w:fill="FDFCF9"/>
        <w:spacing w:before="0" w:beforeAutospacing="0" w:after="0" w:afterAutospacing="0" w:line="360" w:lineRule="auto"/>
        <w:jc w:val="both"/>
        <w:rPr>
          <w:color w:val="222222"/>
        </w:rPr>
      </w:pPr>
      <w:r w:rsidRPr="000F0B62">
        <w:rPr>
          <w:bCs/>
        </w:rPr>
        <w:t>Рабочая  программа по внеурочной деятельности «Робототехника» составлена на основании</w:t>
      </w:r>
      <w:r w:rsidRPr="000F0B62">
        <w:rPr>
          <w:color w:val="222222"/>
        </w:rPr>
        <w:t>:</w:t>
      </w:r>
    </w:p>
    <w:p w:rsidR="00032611" w:rsidRPr="000F0B62" w:rsidRDefault="00032611" w:rsidP="00B54D18">
      <w:pPr>
        <w:pStyle w:val="a5"/>
        <w:numPr>
          <w:ilvl w:val="0"/>
          <w:numId w:val="1"/>
        </w:numPr>
        <w:shd w:val="clear" w:color="auto" w:fill="FDFCF9"/>
        <w:spacing w:before="0" w:beforeAutospacing="0" w:after="0" w:afterAutospacing="0" w:line="360" w:lineRule="auto"/>
        <w:jc w:val="both"/>
        <w:rPr>
          <w:color w:val="222222"/>
        </w:rPr>
      </w:pPr>
      <w:r w:rsidRPr="000F0B62">
        <w:rPr>
          <w:color w:val="222222"/>
        </w:rPr>
        <w:t>учебного плана МБОУ СОШ№ 12;</w:t>
      </w:r>
    </w:p>
    <w:p w:rsidR="00032611" w:rsidRPr="000F0B62" w:rsidRDefault="00032611" w:rsidP="00B54D18">
      <w:pPr>
        <w:pStyle w:val="a5"/>
        <w:numPr>
          <w:ilvl w:val="0"/>
          <w:numId w:val="1"/>
        </w:numPr>
        <w:shd w:val="clear" w:color="auto" w:fill="FDFCF9"/>
        <w:spacing w:before="0" w:beforeAutospacing="0" w:after="0" w:afterAutospacing="0" w:line="360" w:lineRule="auto"/>
        <w:jc w:val="both"/>
        <w:rPr>
          <w:color w:val="222222"/>
        </w:rPr>
      </w:pPr>
      <w:r w:rsidRPr="000F0B62">
        <w:rPr>
          <w:color w:val="222222"/>
        </w:rPr>
        <w:t>закона об образовании;</w:t>
      </w:r>
    </w:p>
    <w:p w:rsidR="00032611" w:rsidRPr="000F0B62" w:rsidRDefault="00032611" w:rsidP="00B54D18">
      <w:pPr>
        <w:pStyle w:val="a5"/>
        <w:numPr>
          <w:ilvl w:val="0"/>
          <w:numId w:val="1"/>
        </w:numPr>
        <w:shd w:val="clear" w:color="auto" w:fill="FDFCF9"/>
        <w:spacing w:before="0" w:beforeAutospacing="0" w:after="0" w:afterAutospacing="0" w:line="360" w:lineRule="auto"/>
        <w:jc w:val="both"/>
        <w:rPr>
          <w:color w:val="222222"/>
        </w:rPr>
      </w:pPr>
      <w:proofErr w:type="gramStart"/>
      <w:r w:rsidRPr="000F0B62">
        <w:rPr>
          <w:color w:val="222222"/>
        </w:rPr>
        <w:t>решении</w:t>
      </w:r>
      <w:proofErr w:type="gramEnd"/>
      <w:r w:rsidRPr="000F0B62">
        <w:rPr>
          <w:color w:val="222222"/>
        </w:rPr>
        <w:t xml:space="preserve"> Коллегии Министерства образования РСФСР.</w:t>
      </w:r>
    </w:p>
    <w:p w:rsidR="00032611" w:rsidRPr="000F0B62" w:rsidRDefault="00032611" w:rsidP="00B54D1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b/>
          <w:sz w:val="24"/>
          <w:szCs w:val="24"/>
        </w:rPr>
        <w:t>Место курса «</w:t>
      </w:r>
      <w:proofErr w:type="spellStart"/>
      <w:r w:rsidRPr="000F0B62">
        <w:rPr>
          <w:rFonts w:ascii="Times New Roman" w:hAnsi="Times New Roman" w:cs="Times New Roman"/>
          <w:b/>
          <w:sz w:val="24"/>
          <w:szCs w:val="24"/>
        </w:rPr>
        <w:t>Роботехника</w:t>
      </w:r>
      <w:proofErr w:type="spellEnd"/>
      <w:r w:rsidRPr="000F0B62">
        <w:rPr>
          <w:rFonts w:ascii="Times New Roman" w:hAnsi="Times New Roman" w:cs="Times New Roman"/>
          <w:b/>
          <w:sz w:val="24"/>
          <w:szCs w:val="24"/>
        </w:rPr>
        <w:t>» в учебном плане</w:t>
      </w:r>
    </w:p>
    <w:p w:rsidR="00032611" w:rsidRPr="000F0B62" w:rsidRDefault="00032611" w:rsidP="00B54D1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Данная программа и составленное тематическое планирование </w:t>
      </w:r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рассчитано на 165 часов (5 часов в неделю) в первом классе и на 170 часов (5 часов в неделю) во 2 – 4 классах. </w:t>
      </w:r>
    </w:p>
    <w:p w:rsidR="00032611" w:rsidRPr="000F0B62" w:rsidRDefault="00032611" w:rsidP="00B54D18">
      <w:pPr>
        <w:autoSpaceDE w:val="0"/>
        <w:autoSpaceDN w:val="0"/>
        <w:adjustRightInd w:val="0"/>
        <w:spacing w:after="0" w:line="360" w:lineRule="auto"/>
        <w:ind w:firstLine="30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F0B62">
        <w:rPr>
          <w:rFonts w:ascii="Times New Roman" w:hAnsi="Times New Roman" w:cs="Times New Roman"/>
          <w:color w:val="222222"/>
          <w:sz w:val="24"/>
          <w:szCs w:val="24"/>
        </w:rPr>
        <w:t>Для реализации программы д</w:t>
      </w:r>
      <w:r w:rsidRPr="000F0B62">
        <w:rPr>
          <w:rFonts w:ascii="Times New Roman" w:hAnsi="Times New Roman" w:cs="Times New Roman"/>
          <w:sz w:val="24"/>
          <w:szCs w:val="24"/>
        </w:rPr>
        <w:t>анный курс обеспечен н</w:t>
      </w:r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аборами-лабораториями </w:t>
      </w:r>
      <w:proofErr w:type="spellStart"/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>Лего</w:t>
      </w:r>
      <w:proofErr w:type="spellEnd"/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серии Образование "Конструирование первых роботов" (Артикул: 9580 Название:</w:t>
      </w:r>
      <w:proofErr w:type="gramEnd"/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>WeDo</w:t>
      </w:r>
      <w:proofErr w:type="spellEnd"/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™ </w:t>
      </w:r>
      <w:proofErr w:type="spellStart"/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>Robotics</w:t>
      </w:r>
      <w:proofErr w:type="spellEnd"/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>Construction</w:t>
      </w:r>
      <w:proofErr w:type="spellEnd"/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>Set</w:t>
      </w:r>
      <w:proofErr w:type="spellEnd"/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 выпуска: 2009) и диском с программным обеспечением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для работы с конструктором </w:t>
      </w:r>
      <w:proofErr w:type="spellStart"/>
      <w:r w:rsidRPr="000F0B62">
        <w:rPr>
          <w:rFonts w:ascii="Times New Roman" w:eastAsia="ChaletCyrillic-LondonSixty" w:hAnsi="Times New Roman" w:cs="Times New Roman"/>
          <w:sz w:val="24"/>
          <w:szCs w:val="24"/>
        </w:rPr>
        <w:t>ПервоРобот</w:t>
      </w:r>
      <w:proofErr w:type="spellEnd"/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 LEGO® </w:t>
      </w:r>
      <w:proofErr w:type="spellStart"/>
      <w:r w:rsidRPr="000F0B62">
        <w:rPr>
          <w:rFonts w:ascii="Times New Roman" w:eastAsia="ChaletCyrillic-LondonSixty" w:hAnsi="Times New Roman" w:cs="Times New Roman"/>
          <w:sz w:val="24"/>
          <w:szCs w:val="24"/>
        </w:rPr>
        <w:t>WeDo</w:t>
      </w:r>
      <w:proofErr w:type="spellEnd"/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™ (LEGO </w:t>
      </w:r>
      <w:proofErr w:type="spellStart"/>
      <w:r w:rsidRPr="000F0B62">
        <w:rPr>
          <w:rFonts w:ascii="Times New Roman" w:eastAsia="ChaletCyrillic-LondonSixty" w:hAnsi="Times New Roman" w:cs="Times New Roman"/>
          <w:sz w:val="24"/>
          <w:szCs w:val="24"/>
        </w:rPr>
        <w:t>Education</w:t>
      </w:r>
      <w:proofErr w:type="spellEnd"/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 </w:t>
      </w:r>
      <w:proofErr w:type="spellStart"/>
      <w:r w:rsidRPr="000F0B62">
        <w:rPr>
          <w:rFonts w:ascii="Times New Roman" w:eastAsia="ChaletCyrillic-LondonSixty" w:hAnsi="Times New Roman" w:cs="Times New Roman"/>
          <w:sz w:val="24"/>
          <w:szCs w:val="24"/>
        </w:rPr>
        <w:t>WeDo</w:t>
      </w:r>
      <w:proofErr w:type="spellEnd"/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), </w:t>
      </w:r>
      <w:r w:rsidRPr="000F0B62">
        <w:rPr>
          <w:rFonts w:ascii="Times New Roman" w:hAnsi="Times New Roman" w:cs="Times New Roman"/>
          <w:color w:val="222222"/>
          <w:sz w:val="24"/>
          <w:szCs w:val="24"/>
        </w:rPr>
        <w:t>компьютерами, принтером, сканером, видео оборудованием.</w:t>
      </w:r>
      <w:r w:rsidRPr="000F0B62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proofErr w:type="gramEnd"/>
    </w:p>
    <w:p w:rsidR="00032611" w:rsidRPr="000F0B62" w:rsidRDefault="00032611" w:rsidP="00B54D18">
      <w:pPr>
        <w:shd w:val="clear" w:color="auto" w:fill="FFFFFF"/>
        <w:spacing w:after="0" w:line="36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B62">
        <w:rPr>
          <w:rFonts w:ascii="Times New Roman" w:hAnsi="Times New Roman" w:cs="Times New Roman"/>
          <w:b/>
          <w:iCs/>
          <w:sz w:val="24"/>
          <w:szCs w:val="24"/>
        </w:rPr>
        <w:t>Актуальность данной программы</w:t>
      </w:r>
      <w:r w:rsidRPr="000F0B62">
        <w:rPr>
          <w:rFonts w:ascii="Times New Roman" w:hAnsi="Times New Roman" w:cs="Times New Roman"/>
          <w:iCs/>
          <w:sz w:val="24"/>
          <w:szCs w:val="24"/>
        </w:rPr>
        <w:t xml:space="preserve"> состоит в том, что</w:t>
      </w:r>
      <w:r w:rsidRPr="000F0B62">
        <w:rPr>
          <w:rFonts w:ascii="Times New Roman" w:hAnsi="Times New Roman" w:cs="Times New Roman"/>
          <w:color w:val="000000"/>
          <w:sz w:val="24"/>
          <w:szCs w:val="24"/>
        </w:rPr>
        <w:t xml:space="preserve"> робототехника в школе представляет учащимся технологии 21 века, способствует развитию их коммуникативных способностей, развивает навыки взаимодействия, самостоятельности при принятии решений, раскрывает их творческий потенциал. Дети и подростки лучше понимают, когда они что-либо самостоятельно создают или изобретают. При проведении занятий по робототехнике этот факт не просто учитывается, а реально используется на каждом занятии.</w:t>
      </w:r>
    </w:p>
    <w:p w:rsidR="00032611" w:rsidRPr="000F0B62" w:rsidRDefault="00032611" w:rsidP="00B54D18">
      <w:pPr>
        <w:shd w:val="clear" w:color="auto" w:fill="FFFFFF"/>
        <w:spacing w:after="0" w:line="36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Реализация этой программы в рамках начальной школы помогает развитию коммуникативных навыков учащихся за счет активного взаимодействия детей в ходе групповой</w:t>
      </w:r>
      <w:r w:rsidRPr="000F0B62">
        <w:rPr>
          <w:rFonts w:ascii="Times New Roman" w:hAnsi="Times New Roman" w:cs="Times New Roman"/>
          <w:sz w:val="24"/>
          <w:szCs w:val="24"/>
        </w:rPr>
        <w:tab/>
        <w:t xml:space="preserve"> проектной</w:t>
      </w:r>
      <w:r w:rsidRPr="000F0B62">
        <w:rPr>
          <w:rFonts w:ascii="Times New Roman" w:hAnsi="Times New Roman" w:cs="Times New Roman"/>
          <w:sz w:val="24"/>
          <w:szCs w:val="24"/>
        </w:rPr>
        <w:tab/>
        <w:t xml:space="preserve"> деятельности.</w:t>
      </w:r>
    </w:p>
    <w:p w:rsidR="00032611" w:rsidRPr="000F0B62" w:rsidRDefault="00032611" w:rsidP="00B54D18">
      <w:pPr>
        <w:pStyle w:val="a7"/>
        <w:spacing w:line="360" w:lineRule="auto"/>
        <w:rPr>
          <w:szCs w:val="24"/>
        </w:rPr>
      </w:pPr>
      <w:r w:rsidRPr="000F0B62">
        <w:rPr>
          <w:szCs w:val="24"/>
        </w:rPr>
        <w:t xml:space="preserve">Цели программы: </w:t>
      </w:r>
    </w:p>
    <w:p w:rsidR="00032611" w:rsidRPr="000F0B62" w:rsidRDefault="00032611" w:rsidP="00B54D18">
      <w:pPr>
        <w:pStyle w:val="a7"/>
        <w:numPr>
          <w:ilvl w:val="0"/>
          <w:numId w:val="6"/>
        </w:numPr>
        <w:spacing w:line="360" w:lineRule="auto"/>
        <w:rPr>
          <w:b w:val="0"/>
          <w:szCs w:val="24"/>
        </w:rPr>
      </w:pPr>
      <w:r w:rsidRPr="000F0B62">
        <w:rPr>
          <w:b w:val="0"/>
          <w:color w:val="000000"/>
          <w:szCs w:val="24"/>
        </w:rPr>
        <w:lastRenderedPageBreak/>
        <w:t>Организация занятости школьников во внеурочное время.</w:t>
      </w:r>
    </w:p>
    <w:p w:rsidR="00032611" w:rsidRPr="000F0B62" w:rsidRDefault="00032611" w:rsidP="00B54D18">
      <w:pPr>
        <w:pStyle w:val="a7"/>
        <w:numPr>
          <w:ilvl w:val="0"/>
          <w:numId w:val="6"/>
        </w:numPr>
        <w:spacing w:line="360" w:lineRule="auto"/>
        <w:rPr>
          <w:b w:val="0"/>
          <w:szCs w:val="24"/>
        </w:rPr>
      </w:pPr>
      <w:r w:rsidRPr="000F0B62">
        <w:rPr>
          <w:b w:val="0"/>
          <w:color w:val="000000"/>
          <w:szCs w:val="24"/>
        </w:rPr>
        <w:t>Всестороннее развитие личности учащегося:</w:t>
      </w:r>
    </w:p>
    <w:p w:rsidR="00032611" w:rsidRPr="000F0B62" w:rsidRDefault="00032611" w:rsidP="00B54D18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0B62">
        <w:rPr>
          <w:rFonts w:ascii="Times New Roman" w:hAnsi="Times New Roman" w:cs="Times New Roman"/>
          <w:color w:val="000000"/>
          <w:sz w:val="24"/>
          <w:szCs w:val="24"/>
        </w:rPr>
        <w:t>развитие навыков конструирования, моделирования, элементарного программирования;</w:t>
      </w:r>
    </w:p>
    <w:p w:rsidR="00032611" w:rsidRPr="000F0B62" w:rsidRDefault="00032611" w:rsidP="00B54D18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B62">
        <w:rPr>
          <w:rFonts w:ascii="Times New Roman" w:hAnsi="Times New Roman" w:cs="Times New Roman"/>
          <w:color w:val="000000"/>
          <w:sz w:val="24"/>
          <w:szCs w:val="24"/>
        </w:rPr>
        <w:t>развитие логического мышления;</w:t>
      </w:r>
    </w:p>
    <w:p w:rsidR="00032611" w:rsidRPr="000F0B62" w:rsidRDefault="00032611" w:rsidP="00B54D18">
      <w:pPr>
        <w:numPr>
          <w:ilvl w:val="1"/>
          <w:numId w:val="6"/>
        </w:numPr>
        <w:shd w:val="clear" w:color="auto" w:fill="FFFFFF"/>
        <w:spacing w:after="0" w:line="360" w:lineRule="auto"/>
        <w:ind w:left="0" w:firstLine="1135"/>
        <w:rPr>
          <w:rFonts w:ascii="Times New Roman" w:hAnsi="Times New Roman" w:cs="Times New Roman"/>
          <w:color w:val="000000"/>
          <w:sz w:val="24"/>
          <w:szCs w:val="24"/>
        </w:rPr>
      </w:pPr>
      <w:r w:rsidRPr="000F0B62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мотивации к изучению наук естественнонаучного цикла.</w:t>
      </w:r>
    </w:p>
    <w:p w:rsidR="00032611" w:rsidRPr="000F0B62" w:rsidRDefault="00032611" w:rsidP="00B54D1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B62">
        <w:rPr>
          <w:rFonts w:ascii="Times New Roman" w:hAnsi="Times New Roman" w:cs="Times New Roman"/>
          <w:color w:val="000000"/>
          <w:sz w:val="24"/>
          <w:szCs w:val="24"/>
        </w:rPr>
        <w:t>Формирование у учащихся целостного представления об окружающем мире.</w:t>
      </w:r>
    </w:p>
    <w:p w:rsidR="00032611" w:rsidRPr="000F0B62" w:rsidRDefault="00032611" w:rsidP="00B54D1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B62">
        <w:rPr>
          <w:rFonts w:ascii="Times New Roman" w:hAnsi="Times New Roman" w:cs="Times New Roman"/>
          <w:color w:val="000000"/>
          <w:sz w:val="24"/>
          <w:szCs w:val="24"/>
        </w:rPr>
        <w:t xml:space="preserve">Ознакомление    учащихся    с    основами    конструирования    и    моделирования. </w:t>
      </w:r>
    </w:p>
    <w:p w:rsidR="00032611" w:rsidRPr="000F0B62" w:rsidRDefault="00032611" w:rsidP="00B54D1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B62">
        <w:rPr>
          <w:rFonts w:ascii="Times New Roman" w:hAnsi="Times New Roman" w:cs="Times New Roman"/>
          <w:color w:val="000000"/>
          <w:sz w:val="24"/>
          <w:szCs w:val="24"/>
        </w:rPr>
        <w:t>Развитие способности творчески подходить к проблемным ситуациям.</w:t>
      </w:r>
    </w:p>
    <w:p w:rsidR="00032611" w:rsidRPr="000F0B62" w:rsidRDefault="00032611" w:rsidP="00B54D1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B62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познавательного интереса и мышления учащихся. </w:t>
      </w:r>
    </w:p>
    <w:p w:rsidR="00032611" w:rsidRPr="000F0B62" w:rsidRDefault="00032611" w:rsidP="00B54D1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color w:val="000000"/>
          <w:sz w:val="24"/>
          <w:szCs w:val="24"/>
        </w:rPr>
        <w:t>Овладение навыками начального технического конструирования и программирования.</w:t>
      </w:r>
    </w:p>
    <w:p w:rsidR="00032611" w:rsidRPr="000F0B62" w:rsidRDefault="00032611" w:rsidP="00B54D1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032611" w:rsidRPr="000F0B62" w:rsidRDefault="00032611" w:rsidP="00B54D18">
      <w:pPr>
        <w:pStyle w:val="a6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0B62">
        <w:rPr>
          <w:rFonts w:ascii="Times New Roman" w:hAnsi="Times New Roman"/>
          <w:color w:val="000000"/>
          <w:sz w:val="24"/>
          <w:szCs w:val="24"/>
        </w:rPr>
        <w:t xml:space="preserve">расширение знаний учащихся об окружающем мире, о мире техники; </w:t>
      </w:r>
    </w:p>
    <w:p w:rsidR="00032611" w:rsidRPr="000F0B62" w:rsidRDefault="00032611" w:rsidP="00B54D18">
      <w:pPr>
        <w:pStyle w:val="a6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0B62">
        <w:rPr>
          <w:rFonts w:ascii="Times New Roman" w:hAnsi="Times New Roman"/>
          <w:sz w:val="24"/>
          <w:szCs w:val="24"/>
          <w:shd w:val="clear" w:color="auto" w:fill="FFFFFF"/>
        </w:rPr>
        <w:t>учиться создавать и конструировать механизмы и машины, включая самодвижущиеся;</w:t>
      </w:r>
    </w:p>
    <w:p w:rsidR="00032611" w:rsidRPr="000F0B62" w:rsidRDefault="00032611" w:rsidP="00B54D18">
      <w:pPr>
        <w:pStyle w:val="a6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0B62">
        <w:rPr>
          <w:rFonts w:ascii="Times New Roman" w:hAnsi="Times New Roman"/>
          <w:sz w:val="24"/>
          <w:szCs w:val="24"/>
          <w:shd w:val="clear" w:color="auto" w:fill="FFFFFF"/>
        </w:rPr>
        <w:t>учиться программировать простые действия и реакции механизмов;</w:t>
      </w:r>
    </w:p>
    <w:p w:rsidR="00032611" w:rsidRPr="000F0B62" w:rsidRDefault="00032611" w:rsidP="00B54D18">
      <w:pPr>
        <w:pStyle w:val="a6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0B62">
        <w:rPr>
          <w:rFonts w:ascii="Times New Roman" w:hAnsi="Times New Roman"/>
          <w:color w:val="000000"/>
          <w:sz w:val="24"/>
          <w:szCs w:val="24"/>
        </w:rPr>
        <w:t xml:space="preserve">обучение   решению   творческих,   нестандартных   ситуаций   на   практике  при конструировании и моделировании объектов окружающей действительности; </w:t>
      </w:r>
    </w:p>
    <w:p w:rsidR="00032611" w:rsidRPr="000F0B62" w:rsidRDefault="00032611" w:rsidP="00B54D18">
      <w:pPr>
        <w:pStyle w:val="a6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0B62">
        <w:rPr>
          <w:rFonts w:ascii="Times New Roman" w:hAnsi="Times New Roman"/>
          <w:color w:val="000000"/>
          <w:sz w:val="24"/>
          <w:szCs w:val="24"/>
        </w:rPr>
        <w:t>развитие коммуникативных способностей учащихся, умения работать в группе, умения аргументировано представлять результаты своей деятельности,  отстаивать свою точку зрения;</w:t>
      </w:r>
    </w:p>
    <w:p w:rsidR="00032611" w:rsidRPr="000F0B62" w:rsidRDefault="00032611" w:rsidP="00B54D18">
      <w:pPr>
        <w:pStyle w:val="a6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0F0B62">
        <w:rPr>
          <w:rFonts w:ascii="Times New Roman" w:hAnsi="Times New Roman"/>
          <w:sz w:val="24"/>
          <w:szCs w:val="24"/>
        </w:rPr>
        <w:t xml:space="preserve">создание завершенных проектов с использованием </w:t>
      </w:r>
      <w:r w:rsidRPr="000F0B62">
        <w:rPr>
          <w:rFonts w:ascii="Times New Roman" w:hAnsi="Times New Roman"/>
          <w:sz w:val="24"/>
          <w:szCs w:val="24"/>
          <w:shd w:val="clear" w:color="auto" w:fill="FFFFFF"/>
        </w:rPr>
        <w:t xml:space="preserve">устройств серии </w:t>
      </w:r>
      <w:proofErr w:type="spellStart"/>
      <w:r w:rsidRPr="000F0B62">
        <w:rPr>
          <w:rFonts w:ascii="Times New Roman" w:hAnsi="Times New Roman"/>
          <w:sz w:val="24"/>
          <w:szCs w:val="24"/>
          <w:shd w:val="clear" w:color="auto" w:fill="FFFFFF"/>
        </w:rPr>
        <w:t>Power</w:t>
      </w:r>
      <w:proofErr w:type="spellEnd"/>
      <w:r w:rsidRPr="000F0B6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F0B62">
        <w:rPr>
          <w:rFonts w:ascii="Times New Roman" w:hAnsi="Times New Roman"/>
          <w:sz w:val="24"/>
          <w:szCs w:val="24"/>
          <w:shd w:val="clear" w:color="auto" w:fill="FFFFFF"/>
        </w:rPr>
        <w:t>Function</w:t>
      </w:r>
      <w:proofErr w:type="spellEnd"/>
      <w:r w:rsidRPr="000F0B62">
        <w:rPr>
          <w:rFonts w:ascii="Times New Roman" w:hAnsi="Times New Roman"/>
          <w:sz w:val="24"/>
          <w:szCs w:val="24"/>
          <w:shd w:val="clear" w:color="auto" w:fill="FFFFFF"/>
        </w:rPr>
        <w:t xml:space="preserve"> (PF).</w:t>
      </w:r>
    </w:p>
    <w:p w:rsidR="00032611" w:rsidRPr="000F0B62" w:rsidRDefault="00032611" w:rsidP="00B54D1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b/>
          <w:sz w:val="24"/>
          <w:szCs w:val="24"/>
        </w:rPr>
        <w:t>Обоснование выбора данной примерной программы.</w:t>
      </w:r>
    </w:p>
    <w:p w:rsidR="00032611" w:rsidRPr="000F0B62" w:rsidRDefault="00032611" w:rsidP="00B54D1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основе обучающего материала лежит изучение основных принципов механической передачи движения и элементарное программирование.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Работая индивидуально, парами, или в командах, учащиеся младшего школьного возраста могут учиться создавать и программировать модели, проводить исследования, составлять отчёты и обсуждать идеи, возникающие во время работы с этими моделями.</w:t>
      </w:r>
    </w:p>
    <w:p w:rsidR="00032611" w:rsidRPr="000F0B62" w:rsidRDefault="00032611" w:rsidP="00B54D1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haletCyrillic-LondonSixty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 каждом уроке, используя привычные элементы LEGO, а также мотор и датчики, ученик конструирует новую модель, посредством USB-кабеля подключает ее к ноутбуку и программирует действия робота</w:t>
      </w:r>
      <w:r w:rsidRPr="000F0B62">
        <w:rPr>
          <w:rFonts w:ascii="Times New Roman" w:hAnsi="Times New Roman" w:cs="Times New Roman"/>
          <w:sz w:val="24"/>
          <w:szCs w:val="24"/>
        </w:rPr>
        <w:t>.  В ходе изучения курса учащиеся развивают мелкую моторику кисти, логическое мышление, конструкторские способности, овладевают совместным творчеством, практическими навыками сборки и построения модели, получают специальные знания в области конструирования и моделирования, знакомятся с простыми механизмами.</w:t>
      </w:r>
    </w:p>
    <w:p w:rsidR="00032611" w:rsidRPr="000F0B62" w:rsidRDefault="00032611" w:rsidP="00B54D1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585747"/>
          <w:sz w:val="24"/>
          <w:szCs w:val="24"/>
        </w:rPr>
      </w:pPr>
      <w:r w:rsidRPr="000F0B62">
        <w:rPr>
          <w:rFonts w:ascii="Times New Roman" w:hAnsi="Times New Roman" w:cs="Times New Roman"/>
          <w:color w:val="000000"/>
          <w:sz w:val="24"/>
          <w:szCs w:val="24"/>
        </w:rPr>
        <w:t>Ребенок получает возможность расширить свой круг интересов и получить новые навыки в таких предметных областях, как Естественные науки, Технология, Математика, Развитие речи.</w:t>
      </w:r>
    </w:p>
    <w:p w:rsidR="00032611" w:rsidRPr="000F0B62" w:rsidRDefault="00032611" w:rsidP="00B54D18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color w:val="585747"/>
          <w:sz w:val="24"/>
          <w:szCs w:val="24"/>
        </w:rPr>
      </w:pPr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Комплект заданий </w:t>
      </w:r>
      <w:proofErr w:type="spellStart"/>
      <w:r w:rsidRPr="000F0B62">
        <w:rPr>
          <w:rFonts w:ascii="Times New Roman" w:eastAsia="ChaletCyrillic-LondonSixty" w:hAnsi="Times New Roman" w:cs="Times New Roman"/>
          <w:sz w:val="24"/>
          <w:szCs w:val="24"/>
        </w:rPr>
        <w:t>WeDo</w:t>
      </w:r>
      <w:proofErr w:type="spellEnd"/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 предоставляет средства для достижения целого </w:t>
      </w:r>
      <w:r w:rsidRPr="000F0B62">
        <w:rPr>
          <w:rFonts w:ascii="Times New Roman" w:eastAsia="ChaletCyrillic-LondonSixty" w:hAnsi="Times New Roman" w:cs="Times New Roman"/>
          <w:b/>
          <w:sz w:val="24"/>
          <w:szCs w:val="24"/>
        </w:rPr>
        <w:t>комплекса образовательных задач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:</w:t>
      </w:r>
    </w:p>
    <w:p w:rsidR="00032611" w:rsidRPr="000F0B62" w:rsidRDefault="00032611" w:rsidP="00B54D1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>творческое мышление при создании действующих моделей;</w:t>
      </w:r>
    </w:p>
    <w:p w:rsidR="00032611" w:rsidRPr="000F0B62" w:rsidRDefault="00032611" w:rsidP="00B54D1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ChaletCyrillic-LondonSixty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>развитие словарного запаса и навыков общения при объяснении работы модели;</w:t>
      </w:r>
    </w:p>
    <w:p w:rsidR="00032611" w:rsidRPr="000F0B62" w:rsidRDefault="00032611" w:rsidP="00B54D1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ChaletCyrillic-LondonSixty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>установление причинно-следственных связей;</w:t>
      </w:r>
    </w:p>
    <w:p w:rsidR="00032611" w:rsidRPr="000F0B62" w:rsidRDefault="00032611" w:rsidP="00B54D1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ChaletCyrillic-LondonSixty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>анализ результатов и поиск новых решений;</w:t>
      </w:r>
    </w:p>
    <w:p w:rsidR="00032611" w:rsidRPr="000F0B62" w:rsidRDefault="00032611" w:rsidP="00B54D1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ChaletCyrillic-LondonSixty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>коллективная выработка идей, упорство при реализации некоторых из них;</w:t>
      </w:r>
    </w:p>
    <w:p w:rsidR="00032611" w:rsidRPr="000F0B62" w:rsidRDefault="00032611" w:rsidP="00B54D1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ChaletCyrillic-LondonSixty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>экспериментальное исследование, оценка (измерение) влияния отдельных факторов;</w:t>
      </w:r>
    </w:p>
    <w:p w:rsidR="00032611" w:rsidRPr="000F0B62" w:rsidRDefault="00032611" w:rsidP="00B54D1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ChaletCyrillic-LondonSixty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>проведение систематических наблюдений и измерений;</w:t>
      </w:r>
    </w:p>
    <w:p w:rsidR="00032611" w:rsidRPr="000F0B62" w:rsidRDefault="00032611" w:rsidP="00B54D1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ChaletCyrillic-LondonSixty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>использование таблиц для отображения и анализа данных;</w:t>
      </w:r>
    </w:p>
    <w:p w:rsidR="00032611" w:rsidRPr="000F0B62" w:rsidRDefault="00032611" w:rsidP="00B54D1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ChaletCyrillic-LondonSixty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>написание и воспроизведение сценария с использованием модели для наглядности и драматургического эффекта;</w:t>
      </w:r>
    </w:p>
    <w:p w:rsidR="00032611" w:rsidRPr="000F0B62" w:rsidRDefault="00032611" w:rsidP="00B54D1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ChaletCyrillic-LondonSixty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>развитие мелкой мускулатуры пальцев и моторики кисти младших школьников.</w:t>
      </w:r>
    </w:p>
    <w:p w:rsidR="00032611" w:rsidRPr="000F0B62" w:rsidRDefault="00032611" w:rsidP="00B54D1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F0B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Структура и содержание программы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В структуре изучаемой программы выделяются следующие основные разделы: 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b/>
          <w:sz w:val="24"/>
          <w:szCs w:val="24"/>
        </w:rPr>
        <w:t>Забавные механизмы                                                         Звери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1. Танцующие птицы                                                     1.Голодный аллигатор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2. Умная вертушка                                                          2. Рычащий лев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3. Обезьянка-барабанщица                                            3. Порхающая птица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b/>
          <w:sz w:val="24"/>
          <w:szCs w:val="24"/>
        </w:rPr>
        <w:lastRenderedPageBreak/>
        <w:t>Футбол                                                                                       Приключения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1.Нападающий                                                                1.Спасение самолета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2. Вратарь                                                                        2. Спасение от великана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3. Ликующие болельщики                                              3. Непотопляемый парусник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Курс носит сугубо практический характер, поэтому центральное место в программе занимают практические  умения и навыки работы на компьютере и с конструктором.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Изучение каждой темы  предполагает выполнение небольших проектных заданий (</w:t>
      </w:r>
      <w:r w:rsidRPr="000F0B62">
        <w:rPr>
          <w:rFonts w:ascii="Times New Roman" w:hAnsi="Times New Roman" w:cs="Times New Roman"/>
          <w:color w:val="000000"/>
          <w:sz w:val="24"/>
          <w:szCs w:val="24"/>
        </w:rPr>
        <w:t>сборка и программирование своих моделей).</w:t>
      </w:r>
    </w:p>
    <w:p w:rsidR="00032611" w:rsidRPr="000F0B62" w:rsidRDefault="00032611" w:rsidP="00B54D18">
      <w:pPr>
        <w:autoSpaceDE w:val="0"/>
        <w:autoSpaceDN w:val="0"/>
        <w:adjustRightInd w:val="0"/>
        <w:spacing w:after="0" w:line="360" w:lineRule="auto"/>
        <w:rPr>
          <w:rFonts w:ascii="Times New Roman" w:eastAsia="ChaletCyrillic-LondonSixty" w:hAnsi="Times New Roman" w:cs="Times New Roman"/>
          <w:sz w:val="24"/>
          <w:szCs w:val="24"/>
        </w:rPr>
      </w:pPr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Обучение с LEGO® </w:t>
      </w:r>
      <w:proofErr w:type="spellStart"/>
      <w:r w:rsidRPr="000F0B62">
        <w:rPr>
          <w:rFonts w:ascii="Times New Roman" w:eastAsia="ChaletCyrillic-LondonSixty" w:hAnsi="Times New Roman" w:cs="Times New Roman"/>
          <w:sz w:val="24"/>
          <w:szCs w:val="24"/>
        </w:rPr>
        <w:t>Education</w:t>
      </w:r>
      <w:proofErr w:type="spellEnd"/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 всегда состоит из 4 этапов: </w:t>
      </w:r>
    </w:p>
    <w:p w:rsidR="00032611" w:rsidRPr="000F0B62" w:rsidRDefault="00032611" w:rsidP="00B54D18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>Установление взаимосвязей,</w:t>
      </w:r>
    </w:p>
    <w:p w:rsidR="00032611" w:rsidRPr="000F0B62" w:rsidRDefault="00032611" w:rsidP="00B54D18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 xml:space="preserve">Конструирование, </w:t>
      </w:r>
    </w:p>
    <w:p w:rsidR="00032611" w:rsidRPr="000F0B62" w:rsidRDefault="00032611" w:rsidP="00B54D18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 xml:space="preserve">Рефлексия, </w:t>
      </w:r>
    </w:p>
    <w:p w:rsidR="00032611" w:rsidRPr="000F0B62" w:rsidRDefault="00032611" w:rsidP="00B54D18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0F0B62">
        <w:rPr>
          <w:rFonts w:ascii="Times New Roman" w:eastAsia="ChaletCyrillic-LondonSixty" w:hAnsi="Times New Roman"/>
          <w:sz w:val="24"/>
          <w:szCs w:val="24"/>
        </w:rPr>
        <w:t>Развитие.</w:t>
      </w:r>
    </w:p>
    <w:p w:rsidR="00032611" w:rsidRPr="000F0B62" w:rsidRDefault="00032611" w:rsidP="00B54D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  <w:u w:val="single"/>
        </w:rPr>
        <w:t>Установление взаимосвязей</w:t>
      </w:r>
      <w:r w:rsidRPr="000F0B62">
        <w:rPr>
          <w:rFonts w:ascii="Times New Roman" w:hAnsi="Times New Roman" w:cs="Times New Roman"/>
          <w:sz w:val="24"/>
          <w:szCs w:val="24"/>
        </w:rPr>
        <w:t xml:space="preserve">.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При установлении взаимосвязей учащиеся как бы «накладывают» новые знания на те, которыми они уже обладают, расширяя, таким образом, свои познания. К каждому из заданий комплекта прилагается анимированная презентация с участием фигурок героев – Маши и Макса. Использование этих </w:t>
      </w:r>
      <w:proofErr w:type="spellStart"/>
      <w:r w:rsidRPr="000F0B62">
        <w:rPr>
          <w:rFonts w:ascii="Times New Roman" w:eastAsia="ChaletCyrillic-LondonSixty" w:hAnsi="Times New Roman" w:cs="Times New Roman"/>
          <w:sz w:val="24"/>
          <w:szCs w:val="24"/>
        </w:rPr>
        <w:t>анимаций</w:t>
      </w:r>
      <w:proofErr w:type="spellEnd"/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, позволяет проиллюстрировать занятие, заинтересовать учеников, побудить их к обсуждению темы занятия. </w:t>
      </w:r>
    </w:p>
    <w:p w:rsidR="00032611" w:rsidRPr="000F0B62" w:rsidRDefault="00032611" w:rsidP="00B54D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  <w:u w:val="single"/>
        </w:rPr>
        <w:t>Конструирование.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Учебный материал лучше всего усваивается тогда, когда мозг и руки «работают вместе».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Работа с продуктами LEGO </w:t>
      </w:r>
      <w:proofErr w:type="spellStart"/>
      <w:r w:rsidRPr="000F0B62">
        <w:rPr>
          <w:rFonts w:ascii="Times New Roman" w:eastAsia="ChaletCyrillic-LondonSixty" w:hAnsi="Times New Roman" w:cs="Times New Roman"/>
          <w:sz w:val="24"/>
          <w:szCs w:val="24"/>
        </w:rPr>
        <w:t>Education</w:t>
      </w:r>
      <w:proofErr w:type="spellEnd"/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 базируется на принципе практического обучения: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сначала обдумывание, а затем создание моделей. В каждом задании комплекта для этапа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«Конструирование» приведены подробные пошаговые инструкции. </w:t>
      </w:r>
    </w:p>
    <w:p w:rsidR="00032611" w:rsidRPr="000F0B62" w:rsidRDefault="00032611" w:rsidP="00B54D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  <w:u w:val="single"/>
        </w:rPr>
        <w:t>Рефлексия</w:t>
      </w:r>
      <w:r w:rsidRPr="000F0B62">
        <w:rPr>
          <w:rFonts w:ascii="Times New Roman" w:hAnsi="Times New Roman" w:cs="Times New Roman"/>
          <w:sz w:val="24"/>
          <w:szCs w:val="24"/>
        </w:rPr>
        <w:t xml:space="preserve">.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Обдумывая и</w:t>
      </w:r>
      <w:r w:rsidRPr="000F0B62">
        <w:rPr>
          <w:rFonts w:ascii="Times New Roman" w:hAnsi="Times New Roman" w:cs="Times New Roman"/>
          <w:sz w:val="24"/>
          <w:szCs w:val="24"/>
        </w:rPr>
        <w:t xml:space="preserve"> осмысливая проделанную работу, учащиеся углубляют понимание предмета. Они укрепляют взаимосвязи между уже имеющимися у них знаниями и вновь приобретённым опытом. В разделе «Рефлексия» учащиеся исследуют, какое влияние на поведение модели оказывает изменение ее конструкции: они заменяют детали, проводят расчеты, измерения, оценки возможностей модели, создают </w:t>
      </w:r>
      <w:r w:rsidRPr="000F0B62">
        <w:rPr>
          <w:rFonts w:ascii="Times New Roman" w:hAnsi="Times New Roman" w:cs="Times New Roman"/>
          <w:sz w:val="24"/>
          <w:szCs w:val="24"/>
        </w:rPr>
        <w:lastRenderedPageBreak/>
        <w:t xml:space="preserve">отчеты, проводят презентации, придумывают сюжеты, пишут сценарии и разыгрывают спектакли, </w:t>
      </w:r>
      <w:proofErr w:type="spellStart"/>
      <w:r w:rsidRPr="000F0B62">
        <w:rPr>
          <w:rFonts w:ascii="Times New Roman" w:hAnsi="Times New Roman" w:cs="Times New Roman"/>
          <w:sz w:val="24"/>
          <w:szCs w:val="24"/>
        </w:rPr>
        <w:t>задействуя</w:t>
      </w:r>
      <w:proofErr w:type="spellEnd"/>
      <w:r w:rsidRPr="000F0B62">
        <w:rPr>
          <w:rFonts w:ascii="Times New Roman" w:hAnsi="Times New Roman" w:cs="Times New Roman"/>
          <w:sz w:val="24"/>
          <w:szCs w:val="24"/>
        </w:rPr>
        <w:t xml:space="preserve"> в них свои модели. На этом этапе учитель получает прекрасные возможности для оценки достижений учеников.</w:t>
      </w:r>
    </w:p>
    <w:p w:rsidR="00032611" w:rsidRPr="000F0B62" w:rsidRDefault="00032611" w:rsidP="00B54D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  <w:u w:val="single"/>
        </w:rPr>
        <w:t>Развитие.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Процесс обучения всегда более приятен и эффективен, если есть стимулы. Поддержание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такой мотивации и удовольствие, получаемое от успешно выполненной работы, естественным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образом вдохновляют учащихся на дальнейшую творческую работу. В раздел «Развитие»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для каждого занятия включены идеи по созданию и программированию моделей с более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сложным поведением.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2611" w:rsidRPr="000F0B62" w:rsidRDefault="00032611" w:rsidP="00B54D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ab/>
        <w:t>Программное обеспечение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 конструктора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0B62">
        <w:rPr>
          <w:rFonts w:ascii="Times New Roman" w:hAnsi="Times New Roman" w:cs="Times New Roman"/>
          <w:sz w:val="24"/>
          <w:szCs w:val="24"/>
        </w:rPr>
        <w:t>ПервоРобот</w:t>
      </w:r>
      <w:proofErr w:type="spellEnd"/>
      <w:r w:rsidRPr="000F0B62">
        <w:rPr>
          <w:rFonts w:ascii="Times New Roman" w:hAnsi="Times New Roman" w:cs="Times New Roman"/>
          <w:sz w:val="24"/>
          <w:szCs w:val="24"/>
        </w:rPr>
        <w:t xml:space="preserve"> LEGO® </w:t>
      </w:r>
      <w:proofErr w:type="spellStart"/>
      <w:r w:rsidRPr="000F0B62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Pr="000F0B62">
        <w:rPr>
          <w:rFonts w:ascii="Times New Roman" w:hAnsi="Times New Roman" w:cs="Times New Roman"/>
          <w:sz w:val="24"/>
          <w:szCs w:val="24"/>
        </w:rPr>
        <w:t xml:space="preserve">™ (LEGO </w:t>
      </w:r>
      <w:proofErr w:type="spellStart"/>
      <w:r w:rsidRPr="000F0B62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0B62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0B62">
        <w:rPr>
          <w:rFonts w:ascii="Times New Roman" w:hAnsi="Times New Roman" w:cs="Times New Roman"/>
          <w:sz w:val="24"/>
          <w:szCs w:val="24"/>
        </w:rPr>
        <w:t>Software</w:t>
      </w:r>
      <w:proofErr w:type="spellEnd"/>
      <w:r w:rsidRPr="000F0B62">
        <w:rPr>
          <w:rFonts w:ascii="Times New Roman" w:hAnsi="Times New Roman" w:cs="Times New Roman"/>
          <w:sz w:val="24"/>
          <w:szCs w:val="24"/>
        </w:rPr>
        <w:t xml:space="preserve">)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предназначено для создания программ путём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перетаскивания Блоков из Палитры на Рабочее поле и их встраивания в цепочку программы.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Для управления моторами, датчиками наклона и расстояния, предусмотрены соответствующие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Блоки. Кроме них имеются и Блоки для управления клавиатурой и дисплеем компьютера,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микрофоном и громкоговорителем. Программное обеспечение автоматически обнаруживает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>каждый мотор или датчик, подключенный к портам LEGO®-коммутатора. Раздел «Первые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шаги» программного обеспечения </w:t>
      </w:r>
      <w:proofErr w:type="spellStart"/>
      <w:r w:rsidRPr="000F0B62">
        <w:rPr>
          <w:rFonts w:ascii="Times New Roman" w:eastAsia="ChaletCyrillic-LondonSixty" w:hAnsi="Times New Roman" w:cs="Times New Roman"/>
          <w:sz w:val="24"/>
          <w:szCs w:val="24"/>
        </w:rPr>
        <w:t>WeDo</w:t>
      </w:r>
      <w:proofErr w:type="spellEnd"/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 знакомит с принципами создания и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программирования LEGO-моделей </w:t>
      </w:r>
      <w:r w:rsidRPr="000F0B62">
        <w:rPr>
          <w:rFonts w:ascii="Times New Roman" w:hAnsi="Times New Roman" w:cs="Times New Roman"/>
          <w:sz w:val="24"/>
          <w:szCs w:val="24"/>
        </w:rPr>
        <w:t xml:space="preserve">2009580 </w:t>
      </w:r>
      <w:proofErr w:type="spellStart"/>
      <w:r w:rsidRPr="000F0B62">
        <w:rPr>
          <w:rFonts w:ascii="Times New Roman" w:hAnsi="Times New Roman" w:cs="Times New Roman"/>
          <w:sz w:val="24"/>
          <w:szCs w:val="24"/>
        </w:rPr>
        <w:t>ПервоРобот</w:t>
      </w:r>
      <w:proofErr w:type="spellEnd"/>
      <w:r w:rsidRPr="000F0B62">
        <w:rPr>
          <w:rFonts w:ascii="Times New Roman" w:hAnsi="Times New Roman" w:cs="Times New Roman"/>
          <w:sz w:val="24"/>
          <w:szCs w:val="24"/>
        </w:rPr>
        <w:t xml:space="preserve"> LEGO </w:t>
      </w:r>
      <w:proofErr w:type="spellStart"/>
      <w:r w:rsidRPr="000F0B62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Pr="000F0B62">
        <w:rPr>
          <w:rFonts w:ascii="Times New Roman" w:hAnsi="Times New Roman" w:cs="Times New Roman"/>
          <w:sz w:val="24"/>
          <w:szCs w:val="24"/>
        </w:rPr>
        <w:t xml:space="preserve">.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 Комплект содержит 12 заданий. Все задания снабжены анимацией и</w:t>
      </w:r>
      <w:r w:rsidRPr="000F0B62">
        <w:rPr>
          <w:rFonts w:ascii="Times New Roman" w:hAnsi="Times New Roman" w:cs="Times New Roman"/>
          <w:sz w:val="24"/>
          <w:szCs w:val="24"/>
        </w:rPr>
        <w:t xml:space="preserve"> </w:t>
      </w:r>
      <w:r w:rsidRPr="000F0B62">
        <w:rPr>
          <w:rFonts w:ascii="Times New Roman" w:eastAsia="ChaletCyrillic-LondonSixty" w:hAnsi="Times New Roman" w:cs="Times New Roman"/>
          <w:sz w:val="24"/>
          <w:szCs w:val="24"/>
        </w:rPr>
        <w:t xml:space="preserve">пошаговыми сборочными инструкциями. </w:t>
      </w:r>
    </w:p>
    <w:p w:rsidR="00032611" w:rsidRPr="000F0B62" w:rsidRDefault="00032611" w:rsidP="00B54D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Богатый интерактивный обучающий материал действительно полезен детям, таким образом, курс может заинтересовать большой круг любителей </w:t>
      </w:r>
      <w:proofErr w:type="spellStart"/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>Лего</w:t>
      </w:r>
      <w:proofErr w:type="spellEnd"/>
      <w:r w:rsidRPr="000F0B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 первую очередь, младших школьников ценителей TECHICS. Он ориентирован на учащихся 1-4 классов. 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В программе «Робототехника» </w:t>
      </w:r>
      <w:r w:rsidRPr="000F0B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0B62">
        <w:rPr>
          <w:rFonts w:ascii="Times New Roman" w:hAnsi="Times New Roman" w:cs="Times New Roman"/>
          <w:sz w:val="24"/>
          <w:szCs w:val="24"/>
        </w:rPr>
        <w:t>включены содержательные линии: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F0B6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F0B62">
        <w:rPr>
          <w:rFonts w:ascii="Times New Roman" w:hAnsi="Times New Roman" w:cs="Times New Roman"/>
          <w:sz w:val="24"/>
          <w:szCs w:val="24"/>
        </w:rPr>
        <w:t xml:space="preserve"> - умение слушать и слышать, т.е. адекватно воспринимать инструкции;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- чтение  – осознанное самостоятельное чтение языка программирования;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- говорение  – умение участвовать в диалоге, отвечать на заданные вопросы, создавать монолог, высказывать свои впечатления; </w:t>
      </w:r>
      <w:r w:rsidRPr="000F0B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32611" w:rsidRPr="000F0B62" w:rsidRDefault="00032611" w:rsidP="00B54D18">
      <w:pPr>
        <w:overflowPunct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- пропедевтика  – круг понятий для практического освоения детьми с целью ознакомления с первоначальными представлениями о робототехнике и программирование; </w:t>
      </w:r>
    </w:p>
    <w:p w:rsidR="00032611" w:rsidRPr="000F0B62" w:rsidRDefault="00032611" w:rsidP="00B54D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0B62">
        <w:rPr>
          <w:rFonts w:ascii="Times New Roman" w:hAnsi="Times New Roman" w:cs="Times New Roman"/>
          <w:sz w:val="24"/>
          <w:szCs w:val="24"/>
        </w:rPr>
        <w:t>-  творческая деятельность</w:t>
      </w:r>
      <w:r w:rsidRPr="000F0B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0B62">
        <w:rPr>
          <w:rFonts w:ascii="Times New Roman" w:hAnsi="Times New Roman" w:cs="Times New Roman"/>
          <w:sz w:val="24"/>
          <w:szCs w:val="24"/>
        </w:rPr>
        <w:t xml:space="preserve">- конструирование, моделирование, проектирование.  </w:t>
      </w:r>
    </w:p>
    <w:p w:rsidR="00032611" w:rsidRPr="000F0B62" w:rsidRDefault="00032611" w:rsidP="00B54D18">
      <w:pPr>
        <w:pStyle w:val="a7"/>
        <w:spacing w:line="360" w:lineRule="auto"/>
        <w:rPr>
          <w:szCs w:val="24"/>
        </w:rPr>
      </w:pPr>
      <w:r w:rsidRPr="000F0B62">
        <w:rPr>
          <w:szCs w:val="24"/>
        </w:rPr>
        <w:t>Формы организации занятий</w:t>
      </w:r>
    </w:p>
    <w:p w:rsidR="00032611" w:rsidRPr="000F0B62" w:rsidRDefault="00032611" w:rsidP="00B54D18">
      <w:pPr>
        <w:pStyle w:val="a7"/>
        <w:spacing w:line="360" w:lineRule="auto"/>
        <w:jc w:val="both"/>
        <w:rPr>
          <w:b w:val="0"/>
          <w:bCs w:val="0"/>
          <w:szCs w:val="24"/>
        </w:rPr>
      </w:pPr>
      <w:r w:rsidRPr="000F0B62">
        <w:rPr>
          <w:b w:val="0"/>
          <w:bCs w:val="0"/>
          <w:szCs w:val="24"/>
        </w:rPr>
        <w:t>Основными формами учебного процесса являются:</w:t>
      </w:r>
    </w:p>
    <w:p w:rsidR="00032611" w:rsidRPr="000F0B62" w:rsidRDefault="00032611" w:rsidP="00B54D18">
      <w:pPr>
        <w:pStyle w:val="a7"/>
        <w:numPr>
          <w:ilvl w:val="0"/>
          <w:numId w:val="4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bCs w:val="0"/>
          <w:szCs w:val="24"/>
        </w:rPr>
        <w:lastRenderedPageBreak/>
        <w:t>групповые учебно-практические и теоретические занятия;</w:t>
      </w:r>
    </w:p>
    <w:p w:rsidR="00032611" w:rsidRPr="000F0B62" w:rsidRDefault="00032611" w:rsidP="00B54D18">
      <w:pPr>
        <w:pStyle w:val="a7"/>
        <w:numPr>
          <w:ilvl w:val="0"/>
          <w:numId w:val="4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bCs w:val="0"/>
          <w:szCs w:val="24"/>
        </w:rPr>
        <w:t xml:space="preserve"> работа по индивидуальным планам (исследовательские проекты);</w:t>
      </w:r>
    </w:p>
    <w:p w:rsidR="00032611" w:rsidRPr="000F0B62" w:rsidRDefault="00032611" w:rsidP="00B54D18">
      <w:pPr>
        <w:pStyle w:val="a7"/>
        <w:numPr>
          <w:ilvl w:val="0"/>
          <w:numId w:val="4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bCs w:val="0"/>
          <w:szCs w:val="24"/>
        </w:rPr>
        <w:t xml:space="preserve"> участие в соревнованиях между группами;</w:t>
      </w:r>
    </w:p>
    <w:p w:rsidR="00032611" w:rsidRPr="000F0B62" w:rsidRDefault="00032611" w:rsidP="00B54D18">
      <w:pPr>
        <w:pStyle w:val="a7"/>
        <w:numPr>
          <w:ilvl w:val="0"/>
          <w:numId w:val="4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color w:val="000000"/>
          <w:spacing w:val="-1"/>
          <w:szCs w:val="24"/>
        </w:rPr>
        <w:t>комбинированные занятия.</w:t>
      </w:r>
    </w:p>
    <w:p w:rsidR="00032611" w:rsidRPr="000F0B62" w:rsidRDefault="00032611" w:rsidP="00B54D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b/>
          <w:sz w:val="24"/>
          <w:szCs w:val="24"/>
        </w:rPr>
        <w:t>Основные методы обучения</w:t>
      </w:r>
      <w:r w:rsidRPr="000F0B62">
        <w:rPr>
          <w:rFonts w:ascii="Times New Roman" w:hAnsi="Times New Roman" w:cs="Times New Roman"/>
          <w:sz w:val="24"/>
          <w:szCs w:val="24"/>
        </w:rPr>
        <w:t>, применяемые в прохождении программы в начальной школе:</w:t>
      </w:r>
    </w:p>
    <w:p w:rsidR="00032611" w:rsidRPr="000F0B62" w:rsidRDefault="00032611" w:rsidP="00B54D18">
      <w:pPr>
        <w:pStyle w:val="a6"/>
        <w:spacing w:after="0" w:line="360" w:lineRule="auto"/>
        <w:ind w:left="795"/>
        <w:jc w:val="both"/>
        <w:rPr>
          <w:rFonts w:ascii="Times New Roman" w:hAnsi="Times New Roman"/>
          <w:sz w:val="24"/>
          <w:szCs w:val="24"/>
        </w:rPr>
      </w:pPr>
      <w:r w:rsidRPr="000F0B62">
        <w:rPr>
          <w:rFonts w:ascii="Times New Roman" w:hAnsi="Times New Roman"/>
          <w:sz w:val="24"/>
          <w:szCs w:val="24"/>
        </w:rPr>
        <w:t>1. Устный.</w:t>
      </w:r>
    </w:p>
    <w:p w:rsidR="00032611" w:rsidRPr="000F0B62" w:rsidRDefault="00032611" w:rsidP="00B54D18">
      <w:pPr>
        <w:pStyle w:val="a6"/>
        <w:spacing w:after="0" w:line="360" w:lineRule="auto"/>
        <w:ind w:left="795"/>
        <w:jc w:val="both"/>
        <w:rPr>
          <w:rFonts w:ascii="Times New Roman" w:hAnsi="Times New Roman"/>
          <w:sz w:val="24"/>
          <w:szCs w:val="24"/>
        </w:rPr>
      </w:pPr>
      <w:r w:rsidRPr="000F0B62">
        <w:rPr>
          <w:rFonts w:ascii="Times New Roman" w:hAnsi="Times New Roman"/>
          <w:sz w:val="24"/>
          <w:szCs w:val="24"/>
        </w:rPr>
        <w:t>2. Проблемный.</w:t>
      </w:r>
    </w:p>
    <w:p w:rsidR="00032611" w:rsidRPr="000F0B62" w:rsidRDefault="00032611" w:rsidP="00B54D18">
      <w:pPr>
        <w:pStyle w:val="a6"/>
        <w:spacing w:after="0" w:line="360" w:lineRule="auto"/>
        <w:ind w:left="795"/>
        <w:jc w:val="both"/>
        <w:rPr>
          <w:rFonts w:ascii="Times New Roman" w:hAnsi="Times New Roman"/>
          <w:sz w:val="24"/>
          <w:szCs w:val="24"/>
        </w:rPr>
      </w:pPr>
      <w:r w:rsidRPr="000F0B62">
        <w:rPr>
          <w:rFonts w:ascii="Times New Roman" w:hAnsi="Times New Roman"/>
          <w:sz w:val="24"/>
          <w:szCs w:val="24"/>
        </w:rPr>
        <w:t>3. Частично-поисковый.</w:t>
      </w:r>
    </w:p>
    <w:p w:rsidR="00032611" w:rsidRPr="000F0B62" w:rsidRDefault="00032611" w:rsidP="00B54D18">
      <w:pPr>
        <w:pStyle w:val="a6"/>
        <w:spacing w:after="0" w:line="360" w:lineRule="auto"/>
        <w:ind w:left="795"/>
        <w:jc w:val="both"/>
        <w:rPr>
          <w:rFonts w:ascii="Times New Roman" w:hAnsi="Times New Roman"/>
          <w:sz w:val="24"/>
          <w:szCs w:val="24"/>
        </w:rPr>
      </w:pPr>
      <w:r w:rsidRPr="000F0B62">
        <w:rPr>
          <w:rFonts w:ascii="Times New Roman" w:hAnsi="Times New Roman"/>
          <w:sz w:val="24"/>
          <w:szCs w:val="24"/>
        </w:rPr>
        <w:t>4. Исследовательский.</w:t>
      </w:r>
    </w:p>
    <w:p w:rsidR="00032611" w:rsidRPr="000F0B62" w:rsidRDefault="00032611" w:rsidP="00B54D18">
      <w:pPr>
        <w:pStyle w:val="a6"/>
        <w:spacing w:after="0" w:line="360" w:lineRule="auto"/>
        <w:ind w:left="795"/>
        <w:jc w:val="both"/>
        <w:rPr>
          <w:rFonts w:ascii="Times New Roman" w:hAnsi="Times New Roman"/>
          <w:sz w:val="24"/>
          <w:szCs w:val="24"/>
        </w:rPr>
      </w:pPr>
      <w:r w:rsidRPr="000F0B62">
        <w:rPr>
          <w:rFonts w:ascii="Times New Roman" w:hAnsi="Times New Roman"/>
          <w:sz w:val="24"/>
          <w:szCs w:val="24"/>
        </w:rPr>
        <w:t>5. Проектный.</w:t>
      </w:r>
    </w:p>
    <w:p w:rsidR="00032611" w:rsidRPr="000F0B62" w:rsidRDefault="00032611" w:rsidP="00B54D18">
      <w:pPr>
        <w:pStyle w:val="a6"/>
        <w:spacing w:after="0" w:line="360" w:lineRule="auto"/>
        <w:ind w:left="795"/>
        <w:jc w:val="both"/>
        <w:rPr>
          <w:rFonts w:ascii="Times New Roman" w:hAnsi="Times New Roman"/>
          <w:sz w:val="24"/>
          <w:szCs w:val="24"/>
        </w:rPr>
      </w:pPr>
      <w:r w:rsidRPr="000F0B62">
        <w:rPr>
          <w:rFonts w:ascii="Times New Roman" w:hAnsi="Times New Roman"/>
          <w:color w:val="000000"/>
          <w:spacing w:val="-29"/>
          <w:sz w:val="24"/>
          <w:szCs w:val="24"/>
        </w:rPr>
        <w:t xml:space="preserve">6..  </w:t>
      </w:r>
      <w:r w:rsidRPr="000F0B62">
        <w:rPr>
          <w:rFonts w:ascii="Times New Roman" w:hAnsi="Times New Roman"/>
          <w:color w:val="000000"/>
          <w:sz w:val="24"/>
          <w:szCs w:val="24"/>
        </w:rPr>
        <w:t>Формирование  </w:t>
      </w:r>
      <w:r w:rsidRPr="000F0B6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0F0B62">
        <w:rPr>
          <w:rFonts w:ascii="Times New Roman" w:hAnsi="Times New Roman"/>
          <w:color w:val="000000"/>
          <w:sz w:val="24"/>
          <w:szCs w:val="24"/>
        </w:rPr>
        <w:t>и  </w:t>
      </w:r>
      <w:r w:rsidRPr="000F0B6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0F0B62">
        <w:rPr>
          <w:rFonts w:ascii="Times New Roman" w:hAnsi="Times New Roman"/>
          <w:color w:val="000000"/>
          <w:sz w:val="24"/>
          <w:szCs w:val="24"/>
        </w:rPr>
        <w:t>совершенствование  </w:t>
      </w:r>
      <w:r w:rsidRPr="000F0B6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0F0B62">
        <w:rPr>
          <w:rFonts w:ascii="Times New Roman" w:hAnsi="Times New Roman"/>
          <w:color w:val="000000"/>
          <w:sz w:val="24"/>
          <w:szCs w:val="24"/>
        </w:rPr>
        <w:t>умений  </w:t>
      </w:r>
      <w:r w:rsidRPr="000F0B6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0F0B62">
        <w:rPr>
          <w:rFonts w:ascii="Times New Roman" w:hAnsi="Times New Roman"/>
          <w:color w:val="000000"/>
          <w:sz w:val="24"/>
          <w:szCs w:val="24"/>
        </w:rPr>
        <w:t>и  </w:t>
      </w:r>
      <w:r w:rsidRPr="000F0B6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0F0B62">
        <w:rPr>
          <w:rFonts w:ascii="Times New Roman" w:hAnsi="Times New Roman"/>
          <w:color w:val="000000"/>
          <w:sz w:val="24"/>
          <w:szCs w:val="24"/>
        </w:rPr>
        <w:t>навыков  (изучение  </w:t>
      </w:r>
      <w:r w:rsidRPr="000F0B6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0F0B62">
        <w:rPr>
          <w:rFonts w:ascii="Times New Roman" w:hAnsi="Times New Roman"/>
          <w:color w:val="000000"/>
          <w:sz w:val="24"/>
          <w:szCs w:val="24"/>
        </w:rPr>
        <w:t>нового материала, практика).</w:t>
      </w:r>
    </w:p>
    <w:p w:rsidR="00032611" w:rsidRPr="000F0B62" w:rsidRDefault="00032611" w:rsidP="00B54D18">
      <w:pPr>
        <w:pStyle w:val="a7"/>
        <w:spacing w:line="360" w:lineRule="auto"/>
        <w:ind w:left="795"/>
        <w:rPr>
          <w:b w:val="0"/>
          <w:color w:val="000000"/>
          <w:szCs w:val="24"/>
        </w:rPr>
      </w:pPr>
      <w:r w:rsidRPr="000F0B62">
        <w:rPr>
          <w:b w:val="0"/>
          <w:color w:val="000000"/>
          <w:spacing w:val="-12"/>
          <w:szCs w:val="24"/>
        </w:rPr>
        <w:t>7. </w:t>
      </w:r>
      <w:r w:rsidRPr="000F0B62">
        <w:rPr>
          <w:b w:val="0"/>
          <w:color w:val="000000"/>
          <w:spacing w:val="-1"/>
          <w:szCs w:val="24"/>
        </w:rPr>
        <w:t>Обобщение и систематизация знаний (самостоятельная работа, творческая работа,</w:t>
      </w:r>
      <w:r w:rsidRPr="000F0B62">
        <w:rPr>
          <w:rStyle w:val="apple-converted-space"/>
          <w:b w:val="0"/>
          <w:color w:val="000000"/>
          <w:spacing w:val="-1"/>
          <w:szCs w:val="24"/>
        </w:rPr>
        <w:t> </w:t>
      </w:r>
      <w:r w:rsidRPr="000F0B62">
        <w:rPr>
          <w:b w:val="0"/>
          <w:color w:val="000000"/>
          <w:szCs w:val="24"/>
        </w:rPr>
        <w:t>дискуссия).</w:t>
      </w:r>
    </w:p>
    <w:p w:rsidR="00032611" w:rsidRPr="000F0B62" w:rsidRDefault="00032611" w:rsidP="00B54D18">
      <w:pPr>
        <w:pStyle w:val="a7"/>
        <w:spacing w:line="360" w:lineRule="auto"/>
        <w:ind w:left="795"/>
        <w:rPr>
          <w:b w:val="0"/>
          <w:color w:val="000000"/>
          <w:szCs w:val="24"/>
        </w:rPr>
      </w:pPr>
      <w:r w:rsidRPr="000F0B62">
        <w:rPr>
          <w:b w:val="0"/>
          <w:color w:val="000000"/>
          <w:spacing w:val="-15"/>
          <w:szCs w:val="24"/>
        </w:rPr>
        <w:t>8.  </w:t>
      </w:r>
      <w:r w:rsidRPr="000F0B62">
        <w:rPr>
          <w:b w:val="0"/>
          <w:color w:val="000000"/>
          <w:szCs w:val="24"/>
        </w:rPr>
        <w:t>Контроль и проверка умений и навыков (самостоятельная работа).</w:t>
      </w:r>
    </w:p>
    <w:p w:rsidR="00032611" w:rsidRPr="000F0B62" w:rsidRDefault="00032611" w:rsidP="00B54D18">
      <w:pPr>
        <w:pStyle w:val="a7"/>
        <w:spacing w:line="360" w:lineRule="auto"/>
        <w:ind w:left="795"/>
        <w:rPr>
          <w:b w:val="0"/>
          <w:color w:val="000000"/>
          <w:spacing w:val="-1"/>
          <w:szCs w:val="24"/>
        </w:rPr>
      </w:pPr>
      <w:r w:rsidRPr="000F0B62">
        <w:rPr>
          <w:b w:val="0"/>
          <w:color w:val="000000"/>
          <w:spacing w:val="-15"/>
          <w:szCs w:val="24"/>
        </w:rPr>
        <w:t xml:space="preserve">9. </w:t>
      </w:r>
      <w:r w:rsidRPr="000F0B62">
        <w:rPr>
          <w:b w:val="0"/>
          <w:color w:val="000000"/>
          <w:spacing w:val="-1"/>
          <w:szCs w:val="24"/>
        </w:rPr>
        <w:t>Создание ситуаций творческого поиска.</w:t>
      </w:r>
    </w:p>
    <w:p w:rsidR="00032611" w:rsidRPr="000F0B62" w:rsidRDefault="00032611" w:rsidP="00B54D18">
      <w:pPr>
        <w:pStyle w:val="a7"/>
        <w:spacing w:line="360" w:lineRule="auto"/>
        <w:ind w:left="795"/>
        <w:rPr>
          <w:b w:val="0"/>
          <w:bCs w:val="0"/>
          <w:szCs w:val="24"/>
        </w:rPr>
      </w:pPr>
      <w:r w:rsidRPr="000F0B62">
        <w:rPr>
          <w:b w:val="0"/>
          <w:color w:val="000000"/>
          <w:spacing w:val="-15"/>
          <w:szCs w:val="24"/>
        </w:rPr>
        <w:t xml:space="preserve">10. </w:t>
      </w:r>
      <w:r w:rsidRPr="000F0B62">
        <w:rPr>
          <w:b w:val="0"/>
          <w:color w:val="000000"/>
          <w:spacing w:val="-1"/>
          <w:szCs w:val="24"/>
        </w:rPr>
        <w:t>Стимулирование (поощрение).</w:t>
      </w:r>
    </w:p>
    <w:p w:rsidR="00032611" w:rsidRPr="000F0B62" w:rsidRDefault="00032611" w:rsidP="00B54D18">
      <w:pPr>
        <w:pStyle w:val="a7"/>
        <w:spacing w:line="360" w:lineRule="auto"/>
        <w:rPr>
          <w:szCs w:val="24"/>
        </w:rPr>
      </w:pPr>
      <w:r w:rsidRPr="000F0B62">
        <w:rPr>
          <w:szCs w:val="24"/>
        </w:rPr>
        <w:t>Формы подведения итога реализации программы</w:t>
      </w:r>
    </w:p>
    <w:p w:rsidR="00032611" w:rsidRPr="000F0B62" w:rsidRDefault="00032611" w:rsidP="00B54D18">
      <w:pPr>
        <w:pStyle w:val="a7"/>
        <w:numPr>
          <w:ilvl w:val="0"/>
          <w:numId w:val="5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bCs w:val="0"/>
          <w:szCs w:val="24"/>
        </w:rPr>
        <w:t>защита итоговых проектов;</w:t>
      </w:r>
    </w:p>
    <w:p w:rsidR="00032611" w:rsidRPr="000F0B62" w:rsidRDefault="00032611" w:rsidP="00B54D18">
      <w:pPr>
        <w:pStyle w:val="a7"/>
        <w:numPr>
          <w:ilvl w:val="0"/>
          <w:numId w:val="5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bCs w:val="0"/>
          <w:szCs w:val="24"/>
        </w:rPr>
        <w:t>участие в конкурсах на лучший сценарий и презентацию к созданному проекту;</w:t>
      </w:r>
    </w:p>
    <w:p w:rsidR="00032611" w:rsidRPr="000F0B62" w:rsidRDefault="00032611" w:rsidP="00B54D18">
      <w:pPr>
        <w:pStyle w:val="a7"/>
        <w:numPr>
          <w:ilvl w:val="0"/>
          <w:numId w:val="5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bCs w:val="0"/>
          <w:szCs w:val="24"/>
        </w:rPr>
        <w:t xml:space="preserve">участие в школьных и городских научно-практических конференциях (конкурсах исследовательских работ). </w:t>
      </w:r>
    </w:p>
    <w:p w:rsidR="00032611" w:rsidRPr="000F0B62" w:rsidRDefault="00032611" w:rsidP="00B54D18">
      <w:pPr>
        <w:pStyle w:val="a7"/>
        <w:spacing w:line="360" w:lineRule="auto"/>
        <w:jc w:val="center"/>
        <w:rPr>
          <w:szCs w:val="24"/>
        </w:rPr>
      </w:pPr>
      <w:r w:rsidRPr="000F0B62">
        <w:rPr>
          <w:szCs w:val="24"/>
        </w:rPr>
        <w:t>Ожидаемые результаты изучения курса</w:t>
      </w:r>
    </w:p>
    <w:p w:rsidR="00032611" w:rsidRPr="000F0B62" w:rsidRDefault="00032611" w:rsidP="00B54D18">
      <w:pPr>
        <w:pStyle w:val="a7"/>
        <w:spacing w:line="360" w:lineRule="auto"/>
        <w:ind w:firstLine="708"/>
        <w:rPr>
          <w:b w:val="0"/>
          <w:bCs w:val="0"/>
          <w:szCs w:val="24"/>
        </w:rPr>
      </w:pPr>
      <w:r w:rsidRPr="000F0B62">
        <w:rPr>
          <w:b w:val="0"/>
          <w:bCs w:val="0"/>
          <w:szCs w:val="24"/>
        </w:rPr>
        <w:t>Осуществление целей и задач программы предполагает получение конкретных результатов:</w:t>
      </w:r>
    </w:p>
    <w:p w:rsidR="00032611" w:rsidRPr="000F0B62" w:rsidRDefault="00032611" w:rsidP="00B54D18">
      <w:pPr>
        <w:pStyle w:val="a7"/>
        <w:spacing w:line="360" w:lineRule="auto"/>
        <w:rPr>
          <w:bCs w:val="0"/>
          <w:szCs w:val="24"/>
        </w:rPr>
      </w:pPr>
      <w:r w:rsidRPr="000F0B62">
        <w:rPr>
          <w:bCs w:val="0"/>
          <w:szCs w:val="24"/>
        </w:rPr>
        <w:t>В области воспитания:</w:t>
      </w:r>
    </w:p>
    <w:p w:rsidR="00032611" w:rsidRPr="000F0B62" w:rsidRDefault="00032611" w:rsidP="00B54D18">
      <w:pPr>
        <w:pStyle w:val="a7"/>
        <w:numPr>
          <w:ilvl w:val="0"/>
          <w:numId w:val="7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bCs w:val="0"/>
          <w:szCs w:val="24"/>
        </w:rPr>
        <w:t>адаптация ребёнка к жизни в социуме, его самореализация;</w:t>
      </w:r>
    </w:p>
    <w:p w:rsidR="00032611" w:rsidRPr="000F0B62" w:rsidRDefault="00032611" w:rsidP="00B54D18">
      <w:pPr>
        <w:pStyle w:val="a7"/>
        <w:numPr>
          <w:ilvl w:val="0"/>
          <w:numId w:val="7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bCs w:val="0"/>
          <w:szCs w:val="24"/>
        </w:rPr>
        <w:lastRenderedPageBreak/>
        <w:t>развитие коммуникативных качеств;</w:t>
      </w:r>
    </w:p>
    <w:p w:rsidR="00032611" w:rsidRPr="000F0B62" w:rsidRDefault="00032611" w:rsidP="00B54D18">
      <w:pPr>
        <w:pStyle w:val="a7"/>
        <w:numPr>
          <w:ilvl w:val="0"/>
          <w:numId w:val="7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bCs w:val="0"/>
          <w:szCs w:val="24"/>
        </w:rPr>
        <w:t>приобретение уверенности в себе;</w:t>
      </w:r>
    </w:p>
    <w:p w:rsidR="00032611" w:rsidRPr="000F0B62" w:rsidRDefault="00032611" w:rsidP="00B54D18">
      <w:pPr>
        <w:pStyle w:val="a7"/>
        <w:numPr>
          <w:ilvl w:val="0"/>
          <w:numId w:val="7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bCs w:val="0"/>
          <w:szCs w:val="24"/>
        </w:rPr>
        <w:t>формирование самостоятельности, ответственности, взаимовыручки и взаимопомощи.</w:t>
      </w:r>
    </w:p>
    <w:p w:rsidR="00032611" w:rsidRPr="000F0B62" w:rsidRDefault="00032611" w:rsidP="00B54D18">
      <w:pPr>
        <w:pStyle w:val="a7"/>
        <w:spacing w:line="360" w:lineRule="auto"/>
        <w:rPr>
          <w:bCs w:val="0"/>
          <w:szCs w:val="24"/>
        </w:rPr>
      </w:pPr>
      <w:r w:rsidRPr="000F0B62">
        <w:rPr>
          <w:bCs w:val="0"/>
          <w:szCs w:val="24"/>
        </w:rPr>
        <w:t xml:space="preserve">В области конструирования, моделирования и программирования: </w:t>
      </w:r>
    </w:p>
    <w:p w:rsidR="00032611" w:rsidRPr="000F0B62" w:rsidRDefault="00032611" w:rsidP="00B54D18">
      <w:pPr>
        <w:pStyle w:val="a7"/>
        <w:numPr>
          <w:ilvl w:val="0"/>
          <w:numId w:val="8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color w:val="000000"/>
          <w:spacing w:val="-1"/>
          <w:szCs w:val="24"/>
        </w:rPr>
        <w:t>знание</w:t>
      </w:r>
      <w:r w:rsidRPr="000F0B62">
        <w:rPr>
          <w:b w:val="0"/>
          <w:szCs w:val="24"/>
          <w:shd w:val="clear" w:color="auto" w:fill="FFFFFF"/>
        </w:rPr>
        <w:t xml:space="preserve"> основных принципов механической передачи движения</w:t>
      </w:r>
      <w:r w:rsidRPr="000F0B62">
        <w:rPr>
          <w:b w:val="0"/>
          <w:color w:val="000000"/>
          <w:spacing w:val="-1"/>
          <w:szCs w:val="24"/>
        </w:rPr>
        <w:t>;</w:t>
      </w:r>
    </w:p>
    <w:p w:rsidR="00032611" w:rsidRPr="000F0B62" w:rsidRDefault="00032611" w:rsidP="00B54D18">
      <w:pPr>
        <w:pStyle w:val="a7"/>
        <w:numPr>
          <w:ilvl w:val="0"/>
          <w:numId w:val="8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color w:val="000000"/>
          <w:spacing w:val="-1"/>
          <w:szCs w:val="24"/>
        </w:rPr>
        <w:t>умение работать по предложенным инструкциям;</w:t>
      </w:r>
    </w:p>
    <w:p w:rsidR="00032611" w:rsidRPr="000F0B62" w:rsidRDefault="00032611" w:rsidP="00B54D18">
      <w:pPr>
        <w:pStyle w:val="a7"/>
        <w:numPr>
          <w:ilvl w:val="0"/>
          <w:numId w:val="8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color w:val="000000"/>
          <w:spacing w:val="-1"/>
          <w:szCs w:val="24"/>
        </w:rPr>
        <w:t>умения творчески подходить к решению задачи;</w:t>
      </w:r>
    </w:p>
    <w:p w:rsidR="00032611" w:rsidRPr="000F0B62" w:rsidRDefault="00032611" w:rsidP="00B54D18">
      <w:pPr>
        <w:pStyle w:val="a7"/>
        <w:numPr>
          <w:ilvl w:val="0"/>
          <w:numId w:val="8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color w:val="000000"/>
          <w:spacing w:val="-1"/>
          <w:szCs w:val="24"/>
        </w:rPr>
        <w:t>умения довести решение задачи до работающей модели;</w:t>
      </w:r>
    </w:p>
    <w:p w:rsidR="00032611" w:rsidRPr="000F0B62" w:rsidRDefault="00032611" w:rsidP="00B54D18">
      <w:pPr>
        <w:pStyle w:val="a7"/>
        <w:numPr>
          <w:ilvl w:val="0"/>
          <w:numId w:val="8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color w:val="000000"/>
          <w:spacing w:val="-1"/>
          <w:szCs w:val="24"/>
        </w:rPr>
        <w:t>умение излагать мысли в четкой логической последовательности, отстаивать свою</w:t>
      </w:r>
      <w:r w:rsidRPr="000F0B62">
        <w:rPr>
          <w:rStyle w:val="apple-converted-space"/>
          <w:b w:val="0"/>
          <w:color w:val="000000"/>
          <w:spacing w:val="-1"/>
          <w:szCs w:val="24"/>
        </w:rPr>
        <w:t> </w:t>
      </w:r>
      <w:r w:rsidRPr="000F0B62">
        <w:rPr>
          <w:b w:val="0"/>
          <w:color w:val="000000"/>
          <w:szCs w:val="24"/>
        </w:rPr>
        <w:t>точку зрения, анализировать ситуацию и самостоятельно находить ответы на вопросы путем логических рассуждений;</w:t>
      </w:r>
    </w:p>
    <w:p w:rsidR="00032611" w:rsidRPr="000F0B62" w:rsidRDefault="00032611" w:rsidP="00B54D18">
      <w:pPr>
        <w:pStyle w:val="a7"/>
        <w:numPr>
          <w:ilvl w:val="0"/>
          <w:numId w:val="8"/>
        </w:numPr>
        <w:spacing w:line="360" w:lineRule="auto"/>
        <w:rPr>
          <w:b w:val="0"/>
          <w:bCs w:val="0"/>
          <w:szCs w:val="24"/>
        </w:rPr>
      </w:pPr>
      <w:r w:rsidRPr="000F0B62">
        <w:rPr>
          <w:b w:val="0"/>
          <w:color w:val="000000"/>
          <w:spacing w:val="-1"/>
          <w:szCs w:val="24"/>
        </w:rPr>
        <w:t>умение работать над проектом в команде, эффективно распределять обязанности.</w:t>
      </w:r>
    </w:p>
    <w:p w:rsidR="00353BBC" w:rsidRPr="000F0B62" w:rsidRDefault="00353BBC" w:rsidP="00B54D18">
      <w:pPr>
        <w:pStyle w:val="Style9"/>
        <w:widowControl/>
        <w:spacing w:line="360" w:lineRule="auto"/>
        <w:jc w:val="center"/>
        <w:rPr>
          <w:rStyle w:val="FontStyle69"/>
          <w:rFonts w:ascii="Times New Roman" w:hAnsi="Times New Roman" w:cs="Times New Roman"/>
          <w:sz w:val="24"/>
          <w:szCs w:val="24"/>
        </w:rPr>
      </w:pPr>
    </w:p>
    <w:p w:rsidR="00353BBC" w:rsidRPr="000F0B62" w:rsidRDefault="00353BBC" w:rsidP="00B54D18">
      <w:pPr>
        <w:pStyle w:val="Style9"/>
        <w:widowControl/>
        <w:spacing w:line="360" w:lineRule="auto"/>
        <w:jc w:val="center"/>
        <w:rPr>
          <w:rStyle w:val="FontStyle69"/>
          <w:rFonts w:ascii="Times New Roman" w:hAnsi="Times New Roman" w:cs="Times New Roman"/>
          <w:sz w:val="24"/>
          <w:szCs w:val="24"/>
        </w:rPr>
      </w:pPr>
      <w:r w:rsidRPr="000F0B62">
        <w:rPr>
          <w:rStyle w:val="FontStyle69"/>
          <w:rFonts w:ascii="Times New Roman" w:hAnsi="Times New Roman" w:cs="Times New Roman"/>
          <w:sz w:val="24"/>
          <w:szCs w:val="24"/>
        </w:rPr>
        <w:t xml:space="preserve">Требования к уровню подготовки </w:t>
      </w:r>
      <w:proofErr w:type="gramStart"/>
      <w:r w:rsidRPr="000F0B62">
        <w:rPr>
          <w:rStyle w:val="FontStyle69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F0B62">
        <w:rPr>
          <w:rStyle w:val="FontStyle69"/>
          <w:rFonts w:ascii="Times New Roman" w:hAnsi="Times New Roman" w:cs="Times New Roman"/>
          <w:sz w:val="24"/>
          <w:szCs w:val="24"/>
        </w:rPr>
        <w:t>:</w:t>
      </w:r>
    </w:p>
    <w:p w:rsidR="00353BBC" w:rsidRPr="000F0B62" w:rsidRDefault="00353BBC" w:rsidP="00B54D18">
      <w:pPr>
        <w:pStyle w:val="Style9"/>
        <w:widowControl/>
        <w:spacing w:line="360" w:lineRule="auto"/>
        <w:jc w:val="center"/>
        <w:rPr>
          <w:rStyle w:val="FontStyle69"/>
          <w:rFonts w:ascii="Times New Roman" w:hAnsi="Times New Roman" w:cs="Times New Roman"/>
          <w:sz w:val="24"/>
          <w:szCs w:val="24"/>
        </w:rPr>
      </w:pPr>
    </w:p>
    <w:p w:rsidR="00353BBC" w:rsidRPr="000F0B62" w:rsidRDefault="00353BBC" w:rsidP="00B54D1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B62">
        <w:rPr>
          <w:rFonts w:ascii="Times New Roman" w:hAnsi="Times New Roman" w:cs="Times New Roman"/>
          <w:b/>
          <w:bCs/>
          <w:sz w:val="24"/>
          <w:szCs w:val="24"/>
        </w:rPr>
        <w:t>Учащийся должен знать/понимать:</w:t>
      </w:r>
    </w:p>
    <w:p w:rsidR="00353BBC" w:rsidRPr="000F0B62" w:rsidRDefault="00353BBC" w:rsidP="00B54D18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0B62">
        <w:rPr>
          <w:rFonts w:ascii="Times New Roman" w:hAnsi="Times New Roman" w:cs="Times New Roman"/>
          <w:bCs/>
          <w:sz w:val="24"/>
          <w:szCs w:val="24"/>
        </w:rPr>
        <w:t>влияние технологической деятельности человека на окружающую среду и здоровье;</w:t>
      </w:r>
    </w:p>
    <w:p w:rsidR="00353BBC" w:rsidRPr="000F0B62" w:rsidRDefault="00353BBC" w:rsidP="00B54D18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область применения и назначение инструментов, различных машин, технических устройств (в том числе компьютеров);</w:t>
      </w:r>
    </w:p>
    <w:p w:rsidR="00353BBC" w:rsidRPr="000F0B62" w:rsidRDefault="00353BBC" w:rsidP="00B54D18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основные источники информации; </w:t>
      </w:r>
    </w:p>
    <w:p w:rsidR="00353BBC" w:rsidRPr="000F0B62" w:rsidRDefault="00353BBC" w:rsidP="00B54D18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виды информации и способы её представления;</w:t>
      </w:r>
    </w:p>
    <w:p w:rsidR="00353BBC" w:rsidRPr="000F0B62" w:rsidRDefault="00353BBC" w:rsidP="00B54D18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основные информационные объекты и действия над ними;</w:t>
      </w:r>
    </w:p>
    <w:p w:rsidR="00353BBC" w:rsidRPr="000F0B62" w:rsidRDefault="00353BBC" w:rsidP="00B54D18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назначение основных устройств компьютера для ввода, вывода и обработки информации;</w:t>
      </w:r>
    </w:p>
    <w:p w:rsidR="00353BBC" w:rsidRPr="000F0B62" w:rsidRDefault="00353BBC" w:rsidP="00B54D18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правила безопасного поведения и гигиены при работе с компьютером.</w:t>
      </w:r>
    </w:p>
    <w:p w:rsidR="00353BBC" w:rsidRPr="000F0B62" w:rsidRDefault="00353BBC" w:rsidP="00B54D1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53BBC" w:rsidRPr="000F0B62" w:rsidRDefault="00353BBC" w:rsidP="00B54D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lastRenderedPageBreak/>
        <w:t>получать необходимую информацию об объекте деятельности, используя рисунки, схемы, эскизы, чертежи (на бумажных и электронных носителях);</w:t>
      </w:r>
    </w:p>
    <w:p w:rsidR="00353BBC" w:rsidRPr="000F0B62" w:rsidRDefault="00353BBC" w:rsidP="00B54D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 xml:space="preserve">создавать и запускать  программы для забавных механизмов; </w:t>
      </w:r>
    </w:p>
    <w:p w:rsidR="00353BBC" w:rsidRPr="000F0B62" w:rsidRDefault="00353BBC" w:rsidP="00B54D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62">
        <w:rPr>
          <w:rFonts w:ascii="Times New Roman" w:hAnsi="Times New Roman" w:cs="Times New Roman"/>
          <w:sz w:val="24"/>
          <w:szCs w:val="24"/>
        </w:rPr>
        <w:t xml:space="preserve">основные понятия, использующие в робототехнике: мотор, датчик наклона, датчик расстояния, порт, разъем, </w:t>
      </w:r>
      <w:r w:rsidRPr="000F0B62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0F0B62">
        <w:rPr>
          <w:rFonts w:ascii="Times New Roman" w:hAnsi="Times New Roman" w:cs="Times New Roman"/>
          <w:sz w:val="24"/>
          <w:szCs w:val="24"/>
        </w:rPr>
        <w:t>-кабель, меню,  панель инструментов.</w:t>
      </w:r>
      <w:proofErr w:type="gramEnd"/>
    </w:p>
    <w:p w:rsidR="00353BBC" w:rsidRPr="000F0B62" w:rsidRDefault="00353BBC" w:rsidP="00B54D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F0B62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0F0B62">
        <w:rPr>
          <w:rFonts w:ascii="Times New Roman" w:hAnsi="Times New Roman" w:cs="Times New Roman"/>
          <w:sz w:val="24"/>
          <w:szCs w:val="24"/>
        </w:rPr>
        <w:t>:</w:t>
      </w:r>
    </w:p>
    <w:p w:rsidR="00353BBC" w:rsidRPr="000F0B62" w:rsidRDefault="00353BBC" w:rsidP="00B54D18">
      <w:pPr>
        <w:numPr>
          <w:ilvl w:val="0"/>
          <w:numId w:val="12"/>
        </w:numPr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поиска, преобразования, хранения и применения информации (в том числе с использованием компьютера) для решения различных задач;</w:t>
      </w:r>
    </w:p>
    <w:p w:rsidR="00353BBC" w:rsidRPr="000F0B62" w:rsidRDefault="00353BBC" w:rsidP="00B54D18">
      <w:pPr>
        <w:numPr>
          <w:ilvl w:val="0"/>
          <w:numId w:val="12"/>
        </w:numPr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использовать компьютерные программы для решения учебных и практических задач;</w:t>
      </w:r>
    </w:p>
    <w:p w:rsidR="00353BBC" w:rsidRPr="000F0B62" w:rsidRDefault="00353BBC" w:rsidP="00B54D18">
      <w:pPr>
        <w:numPr>
          <w:ilvl w:val="0"/>
          <w:numId w:val="12"/>
        </w:numPr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F0B62">
        <w:rPr>
          <w:rFonts w:ascii="Times New Roman" w:hAnsi="Times New Roman" w:cs="Times New Roman"/>
          <w:sz w:val="24"/>
          <w:szCs w:val="24"/>
        </w:rPr>
        <w:t>соблюдения правил личной гигиены и безопасности приёмов работы со средствами информационных и коммуникационных технологий.</w:t>
      </w:r>
    </w:p>
    <w:p w:rsidR="00353BBC" w:rsidRPr="000F0B62" w:rsidRDefault="00353BBC" w:rsidP="00B54D18">
      <w:pPr>
        <w:pStyle w:val="Style5"/>
        <w:widowControl/>
        <w:spacing w:line="360" w:lineRule="auto"/>
        <w:jc w:val="center"/>
        <w:rPr>
          <w:rFonts w:ascii="Times New Roman" w:hAnsi="Times New Roman"/>
          <w:b/>
        </w:rPr>
      </w:pPr>
      <w:r w:rsidRPr="000F0B62">
        <w:rPr>
          <w:rFonts w:ascii="Times New Roman" w:hAnsi="Times New Roman"/>
          <w:b/>
        </w:rPr>
        <w:t>Литература и средства обучения.</w:t>
      </w:r>
    </w:p>
    <w:p w:rsidR="00353BBC" w:rsidRPr="000F0B62" w:rsidRDefault="00353BBC" w:rsidP="00B54D18">
      <w:pPr>
        <w:pStyle w:val="a5"/>
        <w:shd w:val="clear" w:color="auto" w:fill="FFFFFF"/>
        <w:spacing w:before="30" w:beforeAutospacing="0" w:after="30" w:afterAutospacing="0" w:line="360" w:lineRule="auto"/>
        <w:rPr>
          <w:color w:val="000000"/>
        </w:rPr>
      </w:pPr>
      <w:r w:rsidRPr="000F0B62">
        <w:rPr>
          <w:b/>
          <w:bCs/>
          <w:color w:val="000000"/>
        </w:rPr>
        <w:t>Методическое обеспечение программы</w:t>
      </w:r>
    </w:p>
    <w:p w:rsidR="00353BBC" w:rsidRPr="000F0B62" w:rsidRDefault="00353BBC" w:rsidP="00B54D18">
      <w:pPr>
        <w:pStyle w:val="a5"/>
        <w:shd w:val="clear" w:color="auto" w:fill="FFFFFF"/>
        <w:spacing w:before="30" w:beforeAutospacing="0" w:after="30" w:afterAutospacing="0" w:line="360" w:lineRule="auto"/>
        <w:rPr>
          <w:color w:val="000000"/>
        </w:rPr>
      </w:pPr>
      <w:r w:rsidRPr="000F0B62">
        <w:rPr>
          <w:color w:val="000000"/>
        </w:rPr>
        <w:t>1.    </w:t>
      </w:r>
      <w:r w:rsidRPr="000F0B62">
        <w:rPr>
          <w:rFonts w:eastAsia="ChaletCyrillic-LondonSixty"/>
        </w:rPr>
        <w:t xml:space="preserve">Конструктор </w:t>
      </w:r>
      <w:proofErr w:type="spellStart"/>
      <w:r w:rsidRPr="000F0B62">
        <w:rPr>
          <w:rFonts w:eastAsia="ChaletCyrillic-LondonSixty"/>
        </w:rPr>
        <w:t>ПервоРобот</w:t>
      </w:r>
      <w:proofErr w:type="spellEnd"/>
      <w:r w:rsidRPr="000F0B62">
        <w:rPr>
          <w:rFonts w:eastAsia="ChaletCyrillic-LondonSixty"/>
        </w:rPr>
        <w:t xml:space="preserve"> LEGO® </w:t>
      </w:r>
      <w:proofErr w:type="spellStart"/>
      <w:r w:rsidRPr="000F0B62">
        <w:rPr>
          <w:rFonts w:eastAsia="ChaletCyrillic-LondonSixty"/>
        </w:rPr>
        <w:t>WeDo</w:t>
      </w:r>
      <w:proofErr w:type="spellEnd"/>
      <w:r w:rsidRPr="000F0B62">
        <w:rPr>
          <w:rFonts w:eastAsia="ChaletCyrillic-LondonSixty"/>
        </w:rPr>
        <w:t xml:space="preserve">™ (LEGO </w:t>
      </w:r>
      <w:proofErr w:type="spellStart"/>
      <w:r w:rsidRPr="000F0B62">
        <w:rPr>
          <w:rFonts w:eastAsia="ChaletCyrillic-LondonSixty"/>
        </w:rPr>
        <w:t>Education</w:t>
      </w:r>
      <w:proofErr w:type="spellEnd"/>
      <w:r w:rsidRPr="000F0B62">
        <w:rPr>
          <w:rFonts w:eastAsia="ChaletCyrillic-LondonSixty"/>
        </w:rPr>
        <w:t xml:space="preserve"> </w:t>
      </w:r>
      <w:proofErr w:type="spellStart"/>
      <w:r w:rsidRPr="000F0B62">
        <w:rPr>
          <w:rFonts w:eastAsia="ChaletCyrillic-LondonSixty"/>
        </w:rPr>
        <w:t>WeDo</w:t>
      </w:r>
      <w:proofErr w:type="spellEnd"/>
      <w:r w:rsidRPr="000F0B62">
        <w:rPr>
          <w:rFonts w:eastAsia="ChaletCyrillic-LondonSixty"/>
        </w:rPr>
        <w:t xml:space="preserve"> модели </w:t>
      </w:r>
      <w:r w:rsidRPr="000F0B62">
        <w:t>2009580</w:t>
      </w:r>
      <w:r w:rsidRPr="000F0B62">
        <w:rPr>
          <w:rFonts w:eastAsia="ChaletCyrillic-LondonSixty"/>
        </w:rPr>
        <w:t>)</w:t>
      </w:r>
      <w:r w:rsidRPr="000F0B62">
        <w:rPr>
          <w:rStyle w:val="apple-converted-space"/>
          <w:color w:val="000000"/>
        </w:rPr>
        <w:t> </w:t>
      </w:r>
      <w:r w:rsidRPr="000F0B62">
        <w:rPr>
          <w:color w:val="000000"/>
        </w:rPr>
        <w:t xml:space="preserve"> - </w:t>
      </w:r>
      <w:r w:rsidRPr="000F0B62">
        <w:rPr>
          <w:rStyle w:val="apple-converted-space"/>
          <w:color w:val="000000"/>
        </w:rPr>
        <w:t xml:space="preserve"> 10 </w:t>
      </w:r>
      <w:r w:rsidRPr="000F0B62">
        <w:rPr>
          <w:color w:val="000000"/>
        </w:rPr>
        <w:t>шт.</w:t>
      </w:r>
    </w:p>
    <w:p w:rsidR="00353BBC" w:rsidRPr="000F0B62" w:rsidRDefault="00353BBC" w:rsidP="00B54D18">
      <w:pPr>
        <w:pStyle w:val="a5"/>
        <w:shd w:val="clear" w:color="auto" w:fill="FFFFFF"/>
        <w:spacing w:before="30" w:beforeAutospacing="0" w:after="30" w:afterAutospacing="0" w:line="360" w:lineRule="auto"/>
        <w:rPr>
          <w:color w:val="000000"/>
        </w:rPr>
      </w:pPr>
      <w:r w:rsidRPr="000F0B62">
        <w:rPr>
          <w:color w:val="000000"/>
        </w:rPr>
        <w:t>2.    </w:t>
      </w:r>
      <w:r w:rsidRPr="000F0B62">
        <w:rPr>
          <w:rStyle w:val="apple-converted-space"/>
          <w:color w:val="000000"/>
        </w:rPr>
        <w:t> </w:t>
      </w:r>
      <w:r w:rsidRPr="000F0B62">
        <w:rPr>
          <w:color w:val="000000"/>
        </w:rPr>
        <w:t>Программное обеспечение «</w:t>
      </w:r>
      <w:r w:rsidRPr="000F0B62">
        <w:t xml:space="preserve">LEGO </w:t>
      </w:r>
      <w:proofErr w:type="spellStart"/>
      <w:r w:rsidRPr="000F0B62">
        <w:t>Education</w:t>
      </w:r>
      <w:proofErr w:type="spellEnd"/>
      <w:r w:rsidRPr="000F0B62">
        <w:t xml:space="preserve"> </w:t>
      </w:r>
      <w:proofErr w:type="spellStart"/>
      <w:r w:rsidRPr="000F0B62">
        <w:t>WeDo</w:t>
      </w:r>
      <w:proofErr w:type="spellEnd"/>
      <w:r w:rsidRPr="000F0B62">
        <w:t xml:space="preserve"> </w:t>
      </w:r>
      <w:proofErr w:type="spellStart"/>
      <w:r w:rsidRPr="000F0B62">
        <w:t>Software</w:t>
      </w:r>
      <w:proofErr w:type="spellEnd"/>
      <w:r w:rsidRPr="000F0B62">
        <w:rPr>
          <w:color w:val="000000"/>
        </w:rPr>
        <w:t xml:space="preserve"> »</w:t>
      </w:r>
    </w:p>
    <w:p w:rsidR="00353BBC" w:rsidRPr="000F0B62" w:rsidRDefault="00353BBC" w:rsidP="00B54D18">
      <w:pPr>
        <w:pStyle w:val="a5"/>
        <w:shd w:val="clear" w:color="auto" w:fill="FFFFFF"/>
        <w:spacing w:before="30" w:beforeAutospacing="0" w:after="30" w:afterAutospacing="0" w:line="360" w:lineRule="auto"/>
        <w:rPr>
          <w:color w:val="000000"/>
        </w:rPr>
      </w:pPr>
      <w:r w:rsidRPr="000F0B62">
        <w:rPr>
          <w:color w:val="000000"/>
        </w:rPr>
        <w:t>3.    </w:t>
      </w:r>
      <w:r w:rsidRPr="000F0B62">
        <w:rPr>
          <w:rStyle w:val="apple-converted-space"/>
          <w:color w:val="000000"/>
        </w:rPr>
        <w:t> </w:t>
      </w:r>
      <w:r w:rsidRPr="000F0B62">
        <w:rPr>
          <w:color w:val="000000"/>
        </w:rPr>
        <w:t xml:space="preserve">Инструкции по сборке (в электронном виде </w:t>
      </w:r>
      <w:r w:rsidRPr="000F0B62">
        <w:rPr>
          <w:color w:val="000000"/>
          <w:lang w:val="en-US"/>
        </w:rPr>
        <w:t>CD</w:t>
      </w:r>
      <w:r w:rsidRPr="000F0B62">
        <w:rPr>
          <w:color w:val="000000"/>
        </w:rPr>
        <w:t>)</w:t>
      </w:r>
    </w:p>
    <w:p w:rsidR="00353BBC" w:rsidRPr="000F0B62" w:rsidRDefault="00353BBC" w:rsidP="00B54D18">
      <w:pPr>
        <w:pStyle w:val="a5"/>
        <w:shd w:val="clear" w:color="auto" w:fill="FFFFFF"/>
        <w:spacing w:before="30" w:beforeAutospacing="0" w:after="30" w:afterAutospacing="0" w:line="360" w:lineRule="auto"/>
        <w:rPr>
          <w:color w:val="000000"/>
        </w:rPr>
      </w:pPr>
      <w:r w:rsidRPr="000F0B62">
        <w:rPr>
          <w:color w:val="000000"/>
        </w:rPr>
        <w:t>4.    </w:t>
      </w:r>
      <w:r w:rsidRPr="000F0B62">
        <w:rPr>
          <w:rStyle w:val="apple-converted-space"/>
          <w:color w:val="000000"/>
        </w:rPr>
        <w:t> </w:t>
      </w:r>
      <w:r w:rsidRPr="000F0B62">
        <w:rPr>
          <w:color w:val="000000"/>
        </w:rPr>
        <w:t xml:space="preserve">Книга для учителя (в электронном виде </w:t>
      </w:r>
      <w:r w:rsidRPr="000F0B62">
        <w:rPr>
          <w:color w:val="000000"/>
          <w:lang w:val="en-US"/>
        </w:rPr>
        <w:t>CD</w:t>
      </w:r>
      <w:r w:rsidRPr="000F0B62">
        <w:rPr>
          <w:color w:val="000000"/>
        </w:rPr>
        <w:t>)</w:t>
      </w:r>
    </w:p>
    <w:p w:rsidR="00353BBC" w:rsidRPr="000F0B62" w:rsidRDefault="00353BBC" w:rsidP="00B54D18">
      <w:pPr>
        <w:pStyle w:val="a5"/>
        <w:shd w:val="clear" w:color="auto" w:fill="FFFFFF"/>
        <w:spacing w:before="30" w:beforeAutospacing="0" w:after="30" w:afterAutospacing="0" w:line="360" w:lineRule="auto"/>
        <w:rPr>
          <w:color w:val="000000"/>
        </w:rPr>
      </w:pPr>
      <w:r w:rsidRPr="000F0B62">
        <w:rPr>
          <w:color w:val="000000"/>
        </w:rPr>
        <w:t>5.     Ноутбук  - 1 шт.</w:t>
      </w:r>
    </w:p>
    <w:p w:rsidR="00353BBC" w:rsidRPr="000F0B62" w:rsidRDefault="00353BBC" w:rsidP="00B54D18">
      <w:pPr>
        <w:pStyle w:val="a5"/>
        <w:shd w:val="clear" w:color="auto" w:fill="FFFFFF"/>
        <w:spacing w:before="30" w:beforeAutospacing="0" w:after="30" w:afterAutospacing="0" w:line="360" w:lineRule="auto"/>
        <w:rPr>
          <w:color w:val="000000"/>
        </w:rPr>
      </w:pPr>
      <w:r w:rsidRPr="000F0B62">
        <w:rPr>
          <w:color w:val="000000"/>
        </w:rPr>
        <w:t>6.     Интерактивная доска.</w:t>
      </w:r>
    </w:p>
    <w:p w:rsidR="00353BBC" w:rsidRPr="000F0B62" w:rsidRDefault="00353BBC" w:rsidP="00B54D18">
      <w:pPr>
        <w:pStyle w:val="a7"/>
        <w:spacing w:line="360" w:lineRule="auto"/>
        <w:rPr>
          <w:bCs w:val="0"/>
          <w:szCs w:val="24"/>
        </w:rPr>
      </w:pPr>
      <w:r w:rsidRPr="000F0B62">
        <w:rPr>
          <w:bCs w:val="0"/>
          <w:szCs w:val="24"/>
        </w:rPr>
        <w:t>Список литературы</w:t>
      </w:r>
    </w:p>
    <w:p w:rsidR="00353BBC" w:rsidRPr="000F0B62" w:rsidRDefault="00353BBC" w:rsidP="00B54D18">
      <w:pPr>
        <w:spacing w:after="0" w:line="360" w:lineRule="auto"/>
        <w:ind w:right="164"/>
        <w:rPr>
          <w:rFonts w:ascii="Times New Roman" w:hAnsi="Times New Roman" w:cs="Times New Roman"/>
          <w:color w:val="000000"/>
          <w:sz w:val="24"/>
          <w:szCs w:val="24"/>
        </w:rPr>
      </w:pPr>
      <w:r w:rsidRPr="000F0B62">
        <w:rPr>
          <w:rFonts w:ascii="Times New Roman" w:hAnsi="Times New Roman" w:cs="Times New Roman"/>
          <w:color w:val="000000"/>
          <w:sz w:val="24"/>
          <w:szCs w:val="24"/>
        </w:rPr>
        <w:t>1. Наука. Энциклопедия. – М., «РОСМЭН», 2001. – 125</w:t>
      </w:r>
      <w:r w:rsidRPr="000F0B62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0F0B62">
        <w:rPr>
          <w:rFonts w:ascii="Times New Roman" w:hAnsi="Times New Roman" w:cs="Times New Roman"/>
          <w:color w:val="000000"/>
          <w:sz w:val="24"/>
          <w:szCs w:val="24"/>
        </w:rPr>
        <w:t>с.</w:t>
      </w:r>
    </w:p>
    <w:p w:rsidR="00353BBC" w:rsidRPr="000F0B62" w:rsidRDefault="00353BBC" w:rsidP="00B54D18">
      <w:pPr>
        <w:spacing w:after="0" w:line="360" w:lineRule="auto"/>
        <w:ind w:right="164"/>
        <w:rPr>
          <w:rFonts w:ascii="Times New Roman" w:hAnsi="Times New Roman" w:cs="Times New Roman"/>
          <w:color w:val="000000"/>
          <w:sz w:val="24"/>
          <w:szCs w:val="24"/>
        </w:rPr>
      </w:pPr>
      <w:r w:rsidRPr="000F0B62">
        <w:rPr>
          <w:rFonts w:ascii="Times New Roman" w:hAnsi="Times New Roman" w:cs="Times New Roman"/>
          <w:color w:val="000000"/>
          <w:sz w:val="24"/>
          <w:szCs w:val="24"/>
        </w:rPr>
        <w:t>2. Энциклопедический словарь юного техника. – М., «Педагогика», 1988. – 463</w:t>
      </w:r>
      <w:r w:rsidRPr="000F0B62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0F0B62">
        <w:rPr>
          <w:rFonts w:ascii="Times New Roman" w:hAnsi="Times New Roman" w:cs="Times New Roman"/>
          <w:color w:val="000000"/>
          <w:sz w:val="24"/>
          <w:szCs w:val="24"/>
        </w:rPr>
        <w:t>с.</w:t>
      </w:r>
    </w:p>
    <w:p w:rsidR="000F0B62" w:rsidRPr="000F0B62" w:rsidRDefault="000F0B62" w:rsidP="000F0B6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b/>
          <w:sz w:val="24"/>
          <w:szCs w:val="24"/>
        </w:rPr>
        <w:lastRenderedPageBreak/>
        <w:t>Учебно - тематический план</w:t>
      </w:r>
    </w:p>
    <w:p w:rsidR="000F0B62" w:rsidRPr="000F0B62" w:rsidRDefault="000F0B62" w:rsidP="000F0B6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b/>
          <w:sz w:val="24"/>
          <w:szCs w:val="24"/>
        </w:rPr>
        <w:t>1 класс – 165 часов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054"/>
        <w:gridCol w:w="1843"/>
        <w:gridCol w:w="2409"/>
        <w:gridCol w:w="2007"/>
      </w:tblGrid>
      <w:tr w:rsidR="000F0B62" w:rsidRPr="000F0B62" w:rsidTr="005A504A">
        <w:trPr>
          <w:jc w:val="center"/>
        </w:trPr>
        <w:tc>
          <w:tcPr>
            <w:tcW w:w="1008" w:type="dxa"/>
            <w:vMerge w:val="restart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54" w:type="dxa"/>
            <w:vMerge w:val="restart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6259" w:type="dxa"/>
            <w:gridSpan w:val="3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  <w:vMerge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4" w:type="dxa"/>
            <w:vMerge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0F0B62">
              <w:rPr>
                <w:rStyle w:val="FontStyle22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механизмов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датчиков и моторов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Раздел  4. </w:t>
            </w: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Программирование </w:t>
            </w:r>
            <w:proofErr w:type="spellStart"/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WeDo</w:t>
            </w:r>
            <w:proofErr w:type="spellEnd"/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Раздел 5. Забавные механизмы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Раздел 6. 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7. 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B62" w:rsidRPr="000F0B62" w:rsidRDefault="000F0B62" w:rsidP="000F0B62">
      <w:pPr>
        <w:pStyle w:val="Style9"/>
        <w:widowControl/>
        <w:spacing w:line="360" w:lineRule="auto"/>
        <w:jc w:val="center"/>
        <w:rPr>
          <w:rStyle w:val="FontStyle69"/>
          <w:rFonts w:ascii="Times New Roman" w:hAnsi="Times New Roman" w:cs="Times New Roman"/>
          <w:sz w:val="24"/>
          <w:szCs w:val="24"/>
        </w:rPr>
      </w:pPr>
      <w:r w:rsidRPr="000F0B62">
        <w:rPr>
          <w:rStyle w:val="FontStyle69"/>
          <w:rFonts w:ascii="Times New Roman" w:hAnsi="Times New Roman" w:cs="Times New Roman"/>
          <w:sz w:val="24"/>
          <w:szCs w:val="24"/>
        </w:rPr>
        <w:t>2 класс – 170 часов</w:t>
      </w:r>
    </w:p>
    <w:p w:rsidR="000F0B62" w:rsidRPr="000F0B62" w:rsidRDefault="000F0B62" w:rsidP="000F0B62">
      <w:pPr>
        <w:pStyle w:val="Style9"/>
        <w:widowControl/>
        <w:spacing w:line="360" w:lineRule="auto"/>
        <w:jc w:val="center"/>
        <w:rPr>
          <w:rStyle w:val="FontStyle69"/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054"/>
        <w:gridCol w:w="1843"/>
        <w:gridCol w:w="2409"/>
        <w:gridCol w:w="2007"/>
      </w:tblGrid>
      <w:tr w:rsidR="000F0B62" w:rsidRPr="000F0B62" w:rsidTr="005A504A">
        <w:trPr>
          <w:jc w:val="center"/>
        </w:trPr>
        <w:tc>
          <w:tcPr>
            <w:tcW w:w="1008" w:type="dxa"/>
            <w:vMerge w:val="restart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54" w:type="dxa"/>
            <w:vMerge w:val="restart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6259" w:type="dxa"/>
            <w:gridSpan w:val="3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  <w:vMerge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4" w:type="dxa"/>
            <w:vMerge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0F0B62">
              <w:rPr>
                <w:rStyle w:val="FontStyle22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Забавные механизмы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Раздел 4. 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5. 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B62" w:rsidRPr="000F0B62" w:rsidRDefault="000F0B62" w:rsidP="000F0B62">
      <w:pPr>
        <w:pStyle w:val="Style9"/>
        <w:widowControl/>
        <w:spacing w:line="360" w:lineRule="auto"/>
        <w:jc w:val="center"/>
        <w:rPr>
          <w:rStyle w:val="FontStyle69"/>
          <w:rFonts w:ascii="Times New Roman" w:hAnsi="Times New Roman" w:cs="Times New Roman"/>
          <w:sz w:val="24"/>
          <w:szCs w:val="24"/>
        </w:rPr>
      </w:pPr>
      <w:r w:rsidRPr="000F0B62">
        <w:rPr>
          <w:rStyle w:val="FontStyle69"/>
          <w:rFonts w:ascii="Times New Roman" w:hAnsi="Times New Roman" w:cs="Times New Roman"/>
          <w:sz w:val="24"/>
          <w:szCs w:val="24"/>
        </w:rPr>
        <w:t>3 класс – 170 часов</w:t>
      </w:r>
    </w:p>
    <w:p w:rsidR="000F0B62" w:rsidRPr="000F0B62" w:rsidRDefault="000F0B62" w:rsidP="000F0B62">
      <w:pPr>
        <w:pStyle w:val="Style9"/>
        <w:widowControl/>
        <w:spacing w:line="360" w:lineRule="auto"/>
        <w:jc w:val="center"/>
        <w:rPr>
          <w:rStyle w:val="FontStyle69"/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054"/>
        <w:gridCol w:w="1843"/>
        <w:gridCol w:w="2409"/>
        <w:gridCol w:w="2007"/>
      </w:tblGrid>
      <w:tr w:rsidR="000F0B62" w:rsidRPr="000F0B62" w:rsidTr="005A504A">
        <w:trPr>
          <w:jc w:val="center"/>
        </w:trPr>
        <w:tc>
          <w:tcPr>
            <w:tcW w:w="1008" w:type="dxa"/>
            <w:vMerge w:val="restart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54" w:type="dxa"/>
            <w:vMerge w:val="restart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6259" w:type="dxa"/>
            <w:gridSpan w:val="3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  <w:vMerge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4" w:type="dxa"/>
            <w:vMerge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0F0B62">
              <w:rPr>
                <w:rStyle w:val="FontStyle22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Забавные механизмы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Раздел 4. 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5. 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B62" w:rsidRPr="000F0B62" w:rsidRDefault="000F0B62" w:rsidP="000F0B62">
      <w:pPr>
        <w:pStyle w:val="Style9"/>
        <w:widowControl/>
        <w:spacing w:line="360" w:lineRule="auto"/>
        <w:jc w:val="center"/>
        <w:rPr>
          <w:rStyle w:val="FontStyle69"/>
          <w:rFonts w:ascii="Times New Roman" w:hAnsi="Times New Roman" w:cs="Times New Roman"/>
          <w:sz w:val="24"/>
          <w:szCs w:val="24"/>
        </w:rPr>
      </w:pPr>
      <w:r w:rsidRPr="000F0B62">
        <w:rPr>
          <w:rStyle w:val="FontStyle69"/>
          <w:rFonts w:ascii="Times New Roman" w:hAnsi="Times New Roman" w:cs="Times New Roman"/>
          <w:sz w:val="24"/>
          <w:szCs w:val="24"/>
        </w:rPr>
        <w:t>4 класс – 170 часов</w:t>
      </w:r>
    </w:p>
    <w:p w:rsidR="000F0B62" w:rsidRPr="000F0B62" w:rsidRDefault="000F0B62" w:rsidP="000F0B62">
      <w:pPr>
        <w:pStyle w:val="Style9"/>
        <w:widowControl/>
        <w:spacing w:line="360" w:lineRule="auto"/>
        <w:jc w:val="center"/>
        <w:rPr>
          <w:rStyle w:val="FontStyle69"/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054"/>
        <w:gridCol w:w="1843"/>
        <w:gridCol w:w="2409"/>
        <w:gridCol w:w="2007"/>
      </w:tblGrid>
      <w:tr w:rsidR="000F0B62" w:rsidRPr="000F0B62" w:rsidTr="005A504A">
        <w:trPr>
          <w:jc w:val="center"/>
        </w:trPr>
        <w:tc>
          <w:tcPr>
            <w:tcW w:w="1008" w:type="dxa"/>
            <w:vMerge w:val="restart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54" w:type="dxa"/>
            <w:vMerge w:val="restart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6259" w:type="dxa"/>
            <w:gridSpan w:val="3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  <w:vMerge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4" w:type="dxa"/>
            <w:vMerge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0F0B62">
              <w:rPr>
                <w:rStyle w:val="FontStyle22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Забавные механизмы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Раздел 4. 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5. 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F0B62" w:rsidRPr="000F0B62" w:rsidTr="005A504A">
        <w:trPr>
          <w:jc w:val="center"/>
        </w:trPr>
        <w:tc>
          <w:tcPr>
            <w:tcW w:w="1008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54" w:type="dxa"/>
          </w:tcPr>
          <w:p w:rsidR="000F0B62" w:rsidRPr="000F0B62" w:rsidRDefault="000F0B62" w:rsidP="000F0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B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09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0F0B62" w:rsidRPr="000F0B62" w:rsidRDefault="000F0B62" w:rsidP="000F0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B62" w:rsidRPr="000F0B62" w:rsidRDefault="000F0B62" w:rsidP="000F0B62">
      <w:pPr>
        <w:pStyle w:val="Style9"/>
        <w:widowControl/>
        <w:spacing w:line="360" w:lineRule="auto"/>
        <w:jc w:val="center"/>
        <w:rPr>
          <w:rStyle w:val="FontStyle69"/>
          <w:rFonts w:ascii="Times New Roman" w:hAnsi="Times New Roman" w:cs="Times New Roman"/>
          <w:sz w:val="24"/>
          <w:szCs w:val="24"/>
        </w:rPr>
      </w:pPr>
    </w:p>
    <w:p w:rsidR="000F0B62" w:rsidRPr="000F0B62" w:rsidRDefault="000F0B62" w:rsidP="000F0B62">
      <w:pPr>
        <w:pStyle w:val="a6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F0B62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0F0B62" w:rsidRPr="000F0B62" w:rsidRDefault="000F0B62" w:rsidP="000F0B62">
      <w:pPr>
        <w:pStyle w:val="a6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0F0B62">
        <w:rPr>
          <w:rFonts w:ascii="Times New Roman" w:hAnsi="Times New Roman"/>
          <w:b/>
          <w:sz w:val="24"/>
          <w:szCs w:val="24"/>
        </w:rPr>
        <w:t>1 класс – 165 часов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42"/>
        <w:gridCol w:w="9923"/>
        <w:gridCol w:w="1843"/>
        <w:gridCol w:w="1778"/>
      </w:tblGrid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Название темы занятия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Знакомство с конструктором </w:t>
            </w:r>
            <w:proofErr w:type="spell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Лего</w:t>
            </w:r>
            <w:proofErr w:type="spellEnd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. Что входит в 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9580 Конструктор </w:t>
            </w:r>
            <w:proofErr w:type="spellStart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ПервоРобот</w:t>
            </w:r>
            <w:proofErr w:type="spellEnd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LEGO® </w:t>
            </w:r>
            <w:proofErr w:type="spellStart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WeDo</w:t>
            </w:r>
            <w:proofErr w:type="spellEnd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™. Организация рабочего места. Техника безопасности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Роботы в нашей жизни. Понятие. Назначение. Что такое робототехника.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Виды роботов, применяемые в современном мире.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Как работать с инструкцией. Проектирование моделей-роботов. Символы. Терминология.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Среда конструирования.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О сборке и программировании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Мотор и ось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Зубчатые колеса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Промежуточное зубчатое колесо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Понижающая зубчатая передача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Повышающая зубчатая передача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Датчик наклона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Шкивы и ремни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Шкивы и ремни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Перекрестная переменная передача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Снижение скорости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Увеличение скорости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Датчик расстояния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Коронное зубчатое колесо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Червячная зубчатая передача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48-49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Кулачок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51-52-53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Блок "Цикл"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54-55-56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Блок "Прибавить к экрану"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58-59-60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Блок "Вычесть из Экрана"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61-62-63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Блок "Начать при получении письма"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65-66-67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Первые шаги. Маркировка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68-69-70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 (фокус: естественные науки). Танцующие птицы. Знакомство с проектом (установление связей)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72-73-74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Танцующие птицы.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75-76-77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Танцующие птицы.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измерения, расчеты, оценка возможностей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79-80-81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Танцующие птицы.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создание отчета, презентации, придумывание сюжета для представления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82-83-84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Танцующие птицы.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86-87-88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89-90-91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 (фокус: естественные науки). Умная вертушка. Знакомство с проектом (установление связей)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93-94-95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Умная вертушка.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96-97-98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Умная вертушка.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измерения, расчеты, оценка возможностей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100-101-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lastRenderedPageBreak/>
              <w:t>Забавные механизмы. Умная вертушка. 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отчета, презентации, 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придумывание сюжета для представления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103-104-105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Умная вертушка.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107-108-109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 и умная вертушка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.</w:t>
            </w:r>
            <w:proofErr w:type="gramEnd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</w:t>
            </w:r>
            <w:proofErr w:type="gramEnd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борка, программирование, измерения и расчеты)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110-111-112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114-115-116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 (фокус: естественные науки). Обезьянка-барабанщица. Знакомство с проектом (установление связей)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117-118-119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Обезьянка-барабанщица.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121-122-123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Обезьянка-барабанщица.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измерения, расчеты, оценка возможностей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124-125-126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Обезьянка-барабанщица.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создание отчета, презентации, придумывание сюжета для представления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128-129-130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Обезьянка-барабанщица.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131-132-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lastRenderedPageBreak/>
              <w:t xml:space="preserve">Забавные механизмы. Обезьянка-барабанщица.  Развитие (создание группы "ударных" из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lastRenderedPageBreak/>
              <w:t>моделей, изготовление барабанов из разных материалов)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135-136-137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обезьянка-барабанщица. (сборка, программирование, измерения и расчеты)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138-139-140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142-143-144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 (фокус: технология). Голодный аллигатор. Знакомство с проектом (установление связей)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145-146-147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Голодный аллигатор.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149-150-151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Голодный аллигатор.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измерения, расчеты, оценка возможностей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152-153-154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Голодный аллигатор.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создание отчета, презентации, придумывание сюжета для представления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156-157-158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Голодный аллигатор.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159-160-161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Голодный аллигатор.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поведением, начать построение макета заповедника)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162-163-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Сравнение механизмов.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Танцующие птицы,  умная вертушка, обезьянка-барабанщица,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lastRenderedPageBreak/>
              <w:t>голодный аллигатор (сборка, программирование, измерения и расчеты)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Итоговое занятие. Воспитательные мероприятия.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B62" w:rsidRPr="000F0B62" w:rsidRDefault="000F0B62" w:rsidP="000F0B6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b/>
          <w:sz w:val="24"/>
          <w:szCs w:val="24"/>
        </w:rPr>
        <w:t>2 класс – 170 часов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42"/>
        <w:gridCol w:w="9923"/>
        <w:gridCol w:w="1843"/>
        <w:gridCol w:w="1778"/>
      </w:tblGrid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Название темы занятия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Техника безопасности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Роботы в нашей жизни. Виды роботов, применяемые в современном мире.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 в 1 классе. Среда конструирования.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О сборке и программировании. Мотор и ось.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Зубчатые колеса. Промежуточное зубчатое колесо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Понижающая зубчатая передача. Повышающая зубчатая передача.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Датчик наклона. Шкивы и ремни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Перекрестная переменная передача. Шкивы и ремни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Снижение скорости. Увеличение скорости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Датчик расстояния.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Коронное зубчатое колесо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Червячная зубчатая передача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Кулачок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Блок "Цикл"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Блок "Прибавить к экрану"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Блок "Вычесть из Экрана"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Блок "Начать при получении письма"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Маркировка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Обобщение повторения.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46-47-48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Танцующие птицы.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49-50-51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Умная вертушка.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53-54-55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Обезьянка-барабанщица.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56-57-58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Голодный аллигатор.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60-61-62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.</w:t>
            </w:r>
            <w:proofErr w:type="gramEnd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</w:t>
            </w:r>
            <w:proofErr w:type="gramEnd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борка, программирование, измерения и расчеты)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63-64-65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67-68-69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 (фокус: технология). Рычащий лев. Знакомство с проектом (установление связей)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70-71-72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Рычащий лев.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74-75-76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Рычащий лев.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измерения, расчеты, оценка возможностей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77-78-79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Рычащий лев.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создание отчета, презентации, придумывание сюжета для представления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81-82-83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Рычащий лев.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поведением: запрограммировать модели для совместных действий по сценарию "Мама-львица и львёнок")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84-85-86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Рычащий лев.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поведением, продолжить построение макета заповедника)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88-89-90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91-92-93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аллигатор, рычащий лев (сборка, программирование, измерения и расчеты)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95-96-97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 (фокус: технология). Порхающая птица. Знакомство с проектом (установление связей)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98-99-100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Порхающая птица. 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102-103-104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Порхающая птица.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измерения, расчеты, оценка возможностей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105-106-107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Порхающая птица.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создание отчета, презентации, придумывание сюжета для представления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109-110-111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Порхающая птица. 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112-113-114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Порхающая птица.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поведением, завершить построение макета заповедника)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116-117-118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аллигатор, рычащий лев, порхающая птица  (сборка, программирование, измерения и расчеты)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119-120-121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123-124-125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 (фокус: математика). Нападающий. Знакомство с проектом (установление связей)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126-127-128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Нападающий.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130-131-132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Нападающий.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измерения, расчеты, оценка возможностей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133-134-135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Нападающий.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создание отчета, презентации, придумывание сюжета для представления модели, изготовление бумажного мяча)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137-138-139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Нападающий.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140-141-142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Нападающий. Развитие (изготовление мишени, соревнование моделей "Самый точный удар нападающего")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144-145-146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аллигатор, рычащий лев, порхающая птица, нападающий  (сборка, программирование, измерения и расчеты)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147-148-149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151-152-153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 (фокус: математика). Вратарь. Знакомство с проектом (установление связей)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154-155-156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Вратарь.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измерения, расчеты, оценка возможностей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158-159-160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Вратарь.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создание отчета, презентации, придумывание сюжета для представления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161-162-163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Вратарь.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поведением: создание программы для автоматического подсчёта забитых голов)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165-166-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lastRenderedPageBreak/>
              <w:t xml:space="preserve">Футбол. Вратарь. Нападающий.  Развитие (соревнование ранее созданных моделей "Самый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lastRenderedPageBreak/>
              <w:t>точный удар нападающего по воротам вратаря")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168-169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Итоговое занятие. Воспитательные мероприятия.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B62" w:rsidRPr="000F0B62" w:rsidRDefault="000F0B62" w:rsidP="000F0B6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b/>
          <w:sz w:val="24"/>
          <w:szCs w:val="24"/>
        </w:rPr>
        <w:t>3 класс – 170 часов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42"/>
        <w:gridCol w:w="9923"/>
        <w:gridCol w:w="1843"/>
        <w:gridCol w:w="1778"/>
      </w:tblGrid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Название темы занятия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Техника безопасности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Роботы в нашей жизни. Виды роботов, применяемые в современном мире.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 в 1 и 2 классах. Среда конструирования.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О сборке и программировании. Мотор и ось.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Зубчатые колеса. Промежуточное зубчатое колесо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Понижающая зубчатая передача. Повышающая зубчатая передача.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Датчик наклона. Шкивы и ремни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Перекрестная переменная передача. Шкивы и ремни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Снижение скорости. Увеличение скорости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Датчик расстояния.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Коронное зубчатое колесо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Червячная зубчатая передача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28-29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Кулачок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Блок "Цикл"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Блок "Прибавить к экрану"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Блок "Вычесть из Экрана"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Блок "Начать при получении письма"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Маркировка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Обобщение повторения.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46-47-48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Танцующие птицы.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49-50-51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Умная вертушка.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53-54-55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Обезьянка-барабанщица.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56-57-58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Голодный аллигатор.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60-61-62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Рычащий лев.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63-64-65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Порхающая птица. 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67-68-69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Нападающий.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70-71-72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Вратарь.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74-75-76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 (сборка, программирование, измерения и расчеты)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77-78-79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Голодный аллигатор, рычащий лев (сборка, программирование, измерения и расчеты)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81-82-83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84-85-86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88-89-90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91-92-93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аллигатор, рычащий лев (сборка, программирование, измерения и расчеты)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95-96-97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Порхающая птица, нападающий, вратарь  (сборка, программирование, измерения и расчеты)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98-99-100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аллигатор, рычащий лев, порхающая птица, нападающий, вратарь  (сборка, программирование, измерения и расчеты)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102-103-104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105-106-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109-110-111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 (фокус: математика). Ликующие болельщики. Знакомство с проектом (установление связей)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112-113-114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Ликующие болельщики.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116-117-118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Ликующие болельщики. 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измерения, расчеты, оценка возможностей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119-120-121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Ликующие болельщики.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создание отчета, презентации, придумывание сюжета для представления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123-124-125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Ликующие болельщики.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126-127-128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аллигатор, рычащий лев, порхающая птица, нападающий, вратарь, ликующие болельщики  (сборка, программирование, измерения и расчеты)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130-131-132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133-134-135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 (фокус: развитие речи). Спасение самолета. Знакомство с проектом (установление связей)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137-138-139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Спасение самолета.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140-141-142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Спасение самолета.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измерения, расчеты, оценка возможностей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144-145-146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Спасение самолета.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создание отчета, презентации, придумывание сюжета для представления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147-148-149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Спасение самолета.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поведением, создание и обыгрывание  сценария интервью репортера с пилотом самолета)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151-152-153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Спасение самолета.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поведением: создание новой модели самолета-спасателя, составление рассказа "Спасательная операция")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154-155-156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аллигатор, рычащий лев, порхающая птица, нападающий, вратарь, ликующие болельщики, спасение самолета  (сборка, программирование, измерения и расчеты)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158-159-160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 (фокус: развитие речи). Спасение от великана. Знакомство с проектом (установление связей)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161-162-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lastRenderedPageBreak/>
              <w:t>Приключения. Спасение от великана.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Спасение от великана.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измерения, расчеты, оценка возможностей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Спасение от великана.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создание отчета, презентации, придумывание сюжета для представления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Спасение от великана.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поведением, написание и обыгрывание  сценария пробуждение великана)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168-169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Спасение от великана.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поведением: создание модели волшебной палочки с датчиком наклона, составление и обыгрывание рассказа "Волшебная палочка и великан")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Итоговое занятие. Воспитательные мероприятия.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B62" w:rsidRPr="000F0B62" w:rsidRDefault="000F0B62" w:rsidP="000F0B6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B62">
        <w:rPr>
          <w:rFonts w:ascii="Times New Roman" w:hAnsi="Times New Roman" w:cs="Times New Roman"/>
          <w:b/>
          <w:sz w:val="24"/>
          <w:szCs w:val="24"/>
        </w:rPr>
        <w:t>4 класс – 170 часов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42"/>
        <w:gridCol w:w="9923"/>
        <w:gridCol w:w="1843"/>
        <w:gridCol w:w="1778"/>
      </w:tblGrid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Название темы занятия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Техника безопасности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Роботы в нашей жизни. Виды роботов, применяемые в современном мире.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 в 1,2 и 3 классах. Среда конструирования.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О сборке и программировании. Мотор и ось.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Зубчатые колеса. Промежуточное зубчатое колесо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Понижающая зубчатая передача. Повышающая зубчатая передача.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Датчик наклона. Шкивы и ремни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Перекрестная переменная передача. Шкивы и ремни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Снижение скорости. Увеличение скорости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Датчик расстояния.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Коронное зубчатое колесо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Червячная зубчатая передача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Кулачок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Блок "Цикл"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Блок "Прибавить к экрану"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Блок "Вычесть из Экрана"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Блок "Начать при получении письма"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Маркировка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Обобщение повторения.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46-47-48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Танцующие птицы.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49-50-51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Умная вертушка.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53-54-55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Забавные механизмы. Обезьянка-барабанщица.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56-57-58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Голодный аллигатор.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60-61-62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Рычащий лев.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63-64-65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Звери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Порхающая птица. 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67-68-69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Нападающий.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70-71-72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Вратарь.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74-75-76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Футбол. Ликующие болельщики.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77-78-79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Спасение самолета.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81-82-83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Спасение от великана.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84-85-86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88-89-90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91-92-93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95-96-97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 (фокус: развитие речи). Непотопляемый парусник. Знакомство с проектом (установление связей)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98-99-100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Непотопляемый парусник. Конструирование (сборка)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102-103-104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Непотопляемый парусник.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измерения, расчеты, оценка возможностей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105-106-107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Непотопляемый парусник. Рефлексия (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создание отчета, презентации, придумывание сюжета для представления модели)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109-110-111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Непотопляемый парусник.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112-113-114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Приключения. Непотопляемый парусник. Развитие (создание и программирование модели с более</w:t>
            </w: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сложным поведением: создание новой модели фрегата, составление рассказа "Шторм")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116-117-118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Написание и обыгрывание сценария "Приключение Маши и Макса" с использованием трех моделей (из раздела "Приключения")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119-120-121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Написание и обыгрывание сценария "Приключение Маши и Макса" с использованием трех моделей (из раздела "Приключения")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123-124-125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аллигатор, рычащий лев (сборка, программирование, измерения и расчеты)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126-127-128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аллигатор, рычащий лев, порхающая птица, нападающий, вратарь  (сборка, программирование, измерения и расчеты)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130-131-132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аллигатор, рычащий лев, порхающая птица, нападающий, вратарь, ликующие болельщики, спасение самолета  (сборка, программирование, измерения и расчеты)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133-134-135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137-138-139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140-141-142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аллигатор, рычащий лев, порхающая птица, нападающий, вратарь, ликующие болельщики, спасение самолета, непотопляемый парусник  (сборка, программирование, измерения и расчеты)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144-145-146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147-148-149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аллигатор, рычащий лев, порхающая птица, нападающий, вратарь, ликующие болельщики, спасение самолета, непотопляемый парусник    (сборка, программирование, измерения и расчеты)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151-152-153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154-155-156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механизмов. </w:t>
            </w:r>
            <w:proofErr w:type="gram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Танцующие птицы,  умная вертушка, обезьянка-барабанщица, голодный аллигатор, рычащий лев, порхающая птица, нападающий, вратарь, ликующие болельщики, спасение самолета, непотопляемый парусник    (сборка, программирование, измерения и расчеты)</w:t>
            </w:r>
            <w:proofErr w:type="gram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158-159-160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сборка и программирование своих моделей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161-162-163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 Конкурс конструкторских идей. Создание и программирование собственных механизмов и моделей с помощью набора </w:t>
            </w:r>
            <w:proofErr w:type="spell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Лего</w:t>
            </w:r>
            <w:proofErr w:type="spell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165-166-167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Конкурс конструкторских идей. Создание и программирование собственных механизмов и моделей с помощью набора </w:t>
            </w:r>
            <w:proofErr w:type="spell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Лего</w:t>
            </w:r>
            <w:proofErr w:type="spell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168-169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 xml:space="preserve">Конкурс конструкторских идей. Создание и программирование собственных механизмов и моделей с помощью набора </w:t>
            </w:r>
            <w:proofErr w:type="spellStart"/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Лего</w:t>
            </w:r>
            <w:proofErr w:type="spellEnd"/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62" w:rsidRPr="000F0B62" w:rsidTr="005A504A">
        <w:tc>
          <w:tcPr>
            <w:tcW w:w="1242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23" w:type="dxa"/>
          </w:tcPr>
          <w:p w:rsidR="000F0B62" w:rsidRPr="000F0B62" w:rsidRDefault="000F0B62" w:rsidP="000F0B62">
            <w:pPr>
              <w:spacing w:line="360" w:lineRule="auto"/>
              <w:rPr>
                <w:rFonts w:ascii="Times New Roman" w:eastAsia="ChaletCyrillic-LondonSixty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eastAsia="ChaletCyrillic-LondonSixty" w:hAnsi="Times New Roman" w:cs="Times New Roman"/>
                <w:sz w:val="24"/>
                <w:szCs w:val="24"/>
              </w:rPr>
              <w:t>Итоговое занятие. Воспитательные мероприятия.</w:t>
            </w:r>
          </w:p>
        </w:tc>
        <w:tc>
          <w:tcPr>
            <w:tcW w:w="1843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F0B62" w:rsidRPr="000F0B62" w:rsidRDefault="000F0B62" w:rsidP="000F0B6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B62" w:rsidRPr="000F0B62" w:rsidRDefault="000F0B62" w:rsidP="000F0B6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0B62" w:rsidRPr="000F0B62" w:rsidRDefault="000F0B62" w:rsidP="000F0B6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0B62" w:rsidRPr="000F0B62" w:rsidRDefault="000F0B62" w:rsidP="000F0B62">
      <w:pPr>
        <w:spacing w:after="0" w:line="360" w:lineRule="auto"/>
        <w:ind w:right="164"/>
        <w:rPr>
          <w:rFonts w:ascii="Times New Roman" w:hAnsi="Times New Roman" w:cs="Times New Roman"/>
          <w:color w:val="000000"/>
          <w:sz w:val="24"/>
          <w:szCs w:val="24"/>
        </w:rPr>
      </w:pPr>
    </w:p>
    <w:p w:rsidR="00675808" w:rsidRPr="000F0B62" w:rsidRDefault="00675808" w:rsidP="000F0B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75808" w:rsidRPr="000F0B62" w:rsidSect="000F0B62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haletCyrillic-LondonSixty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2BBE"/>
    <w:multiLevelType w:val="hybridMultilevel"/>
    <w:tmpl w:val="918AE5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AE1303"/>
    <w:multiLevelType w:val="hybridMultilevel"/>
    <w:tmpl w:val="00F8A1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36C7B6D"/>
    <w:multiLevelType w:val="hybridMultilevel"/>
    <w:tmpl w:val="BF466CB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4C4B49"/>
    <w:multiLevelType w:val="hybridMultilevel"/>
    <w:tmpl w:val="EB827B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D67A9"/>
    <w:multiLevelType w:val="hybridMultilevel"/>
    <w:tmpl w:val="283E1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7F652D"/>
    <w:multiLevelType w:val="hybridMultilevel"/>
    <w:tmpl w:val="90B04A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A53D6"/>
    <w:multiLevelType w:val="hybridMultilevel"/>
    <w:tmpl w:val="E668B9E2"/>
    <w:lvl w:ilvl="0" w:tplc="A72AA6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FED1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C226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9AC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261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F4A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52A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1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FE4E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0D33B28"/>
    <w:multiLevelType w:val="hybridMultilevel"/>
    <w:tmpl w:val="D384E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863D21"/>
    <w:multiLevelType w:val="hybridMultilevel"/>
    <w:tmpl w:val="95F43324"/>
    <w:lvl w:ilvl="0" w:tplc="6B9486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3C82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961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9EB7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509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522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26E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8653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74C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78F35D5"/>
    <w:multiLevelType w:val="hybridMultilevel"/>
    <w:tmpl w:val="EB2C8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4F3B85"/>
    <w:multiLevelType w:val="hybridMultilevel"/>
    <w:tmpl w:val="418ADB98"/>
    <w:lvl w:ilvl="0" w:tplc="0419000D">
      <w:start w:val="1"/>
      <w:numFmt w:val="bullet"/>
      <w:lvlText w:val=""/>
      <w:lvlJc w:val="left"/>
      <w:pPr>
        <w:ind w:left="24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64" w:hanging="360"/>
      </w:pPr>
      <w:rPr>
        <w:rFonts w:ascii="Wingdings" w:hAnsi="Wingdings" w:hint="default"/>
      </w:rPr>
    </w:lvl>
  </w:abstractNum>
  <w:abstractNum w:abstractNumId="11">
    <w:nsid w:val="3C3F7D4D"/>
    <w:multiLevelType w:val="hybridMultilevel"/>
    <w:tmpl w:val="74BAA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75420A"/>
    <w:multiLevelType w:val="hybridMultilevel"/>
    <w:tmpl w:val="69F44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BB5565"/>
    <w:multiLevelType w:val="hybridMultilevel"/>
    <w:tmpl w:val="7BD410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561448"/>
    <w:multiLevelType w:val="hybridMultilevel"/>
    <w:tmpl w:val="5D087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1564E8"/>
    <w:multiLevelType w:val="hybridMultilevel"/>
    <w:tmpl w:val="C40E0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B9799A"/>
    <w:multiLevelType w:val="hybridMultilevel"/>
    <w:tmpl w:val="19B46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5C24A6"/>
    <w:multiLevelType w:val="hybridMultilevel"/>
    <w:tmpl w:val="09767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1457F6"/>
    <w:multiLevelType w:val="hybridMultilevel"/>
    <w:tmpl w:val="E8BC1826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0"/>
  </w:num>
  <w:num w:numId="8">
    <w:abstractNumId w:val="12"/>
  </w:num>
  <w:num w:numId="9">
    <w:abstractNumId w:val="6"/>
  </w:num>
  <w:num w:numId="10">
    <w:abstractNumId w:val="8"/>
  </w:num>
  <w:num w:numId="11">
    <w:abstractNumId w:val="3"/>
  </w:num>
  <w:num w:numId="12">
    <w:abstractNumId w:val="18"/>
  </w:num>
  <w:num w:numId="13">
    <w:abstractNumId w:val="5"/>
  </w:num>
  <w:num w:numId="14">
    <w:abstractNumId w:val="13"/>
  </w:num>
  <w:num w:numId="15">
    <w:abstractNumId w:val="14"/>
  </w:num>
  <w:num w:numId="16">
    <w:abstractNumId w:val="17"/>
  </w:num>
  <w:num w:numId="17">
    <w:abstractNumId w:val="16"/>
  </w:num>
  <w:num w:numId="18">
    <w:abstractNumId w:val="1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1FD"/>
    <w:rsid w:val="00032611"/>
    <w:rsid w:val="000F0B62"/>
    <w:rsid w:val="002941FD"/>
    <w:rsid w:val="002A151F"/>
    <w:rsid w:val="00353BBC"/>
    <w:rsid w:val="00675808"/>
    <w:rsid w:val="006D4F65"/>
    <w:rsid w:val="00A223B8"/>
    <w:rsid w:val="00B54D18"/>
    <w:rsid w:val="00EB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65"/>
  </w:style>
  <w:style w:type="paragraph" w:styleId="3">
    <w:name w:val="heading 3"/>
    <w:basedOn w:val="a"/>
    <w:next w:val="a"/>
    <w:link w:val="30"/>
    <w:qFormat/>
    <w:rsid w:val="000F0B62"/>
    <w:pPr>
      <w:keepNext/>
      <w:suppressAutoHyphens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F0B62"/>
    <w:pPr>
      <w:keepNext/>
      <w:suppressAutoHyphens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0F0B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23B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32611"/>
  </w:style>
  <w:style w:type="paragraph" w:styleId="a5">
    <w:name w:val="Normal (Web)"/>
    <w:basedOn w:val="a"/>
    <w:uiPriority w:val="99"/>
    <w:unhideWhenUsed/>
    <w:rsid w:val="00032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3261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032611"/>
    <w:rPr>
      <w:rFonts w:ascii="Arial Black" w:hAnsi="Arial Black" w:cs="Arial Black"/>
      <w:sz w:val="24"/>
      <w:szCs w:val="24"/>
    </w:rPr>
  </w:style>
  <w:style w:type="paragraph" w:styleId="a6">
    <w:name w:val="List Paragraph"/>
    <w:basedOn w:val="a"/>
    <w:uiPriority w:val="34"/>
    <w:qFormat/>
    <w:rsid w:val="0003261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semiHidden/>
    <w:rsid w:val="0003261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03261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Style9">
    <w:name w:val="Style9"/>
    <w:basedOn w:val="a"/>
    <w:uiPriority w:val="99"/>
    <w:rsid w:val="00353BB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353BBC"/>
    <w:rPr>
      <w:rFonts w:ascii="Cambria" w:hAnsi="Cambria" w:cs="Cambria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353BBC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Calibri" w:hAnsi="Century Schoolbook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0B6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F0B6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0F0B62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9">
    <w:name w:val="header"/>
    <w:basedOn w:val="a"/>
    <w:link w:val="aa"/>
    <w:semiHidden/>
    <w:rsid w:val="000F0B6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0F0B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uiPriority w:val="99"/>
    <w:rsid w:val="000F0B6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Franklin Gothic Demi" w:eastAsia="Calibri" w:hAnsi="Franklin Gothic Demi" w:cs="Franklin Gothic Demi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0F0B62"/>
    <w:rPr>
      <w:rFonts w:ascii="Franklin Gothic Demi" w:hAnsi="Franklin Gothic Demi" w:cs="Franklin Gothic Demi"/>
      <w:b/>
      <w:bCs/>
      <w:sz w:val="30"/>
      <w:szCs w:val="30"/>
    </w:rPr>
  </w:style>
  <w:style w:type="character" w:customStyle="1" w:styleId="FontStyle22">
    <w:name w:val="Font Style22"/>
    <w:basedOn w:val="a0"/>
    <w:uiPriority w:val="99"/>
    <w:rsid w:val="000F0B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rsid w:val="000F0B62"/>
    <w:rPr>
      <w:rFonts w:ascii="Times New Roman" w:hAnsi="Times New Roman" w:cs="Times New Roman" w:hint="default"/>
      <w:sz w:val="22"/>
      <w:szCs w:val="22"/>
    </w:rPr>
  </w:style>
  <w:style w:type="table" w:styleId="ab">
    <w:name w:val="Table Grid"/>
    <w:basedOn w:val="a1"/>
    <w:uiPriority w:val="59"/>
    <w:rsid w:val="000F0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65"/>
  </w:style>
  <w:style w:type="paragraph" w:styleId="3">
    <w:name w:val="heading 3"/>
    <w:basedOn w:val="a"/>
    <w:next w:val="a"/>
    <w:link w:val="30"/>
    <w:qFormat/>
    <w:rsid w:val="000F0B62"/>
    <w:pPr>
      <w:keepNext/>
      <w:suppressAutoHyphens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F0B62"/>
    <w:pPr>
      <w:keepNext/>
      <w:suppressAutoHyphens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0F0B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23B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32611"/>
  </w:style>
  <w:style w:type="paragraph" w:styleId="a5">
    <w:name w:val="Normal (Web)"/>
    <w:basedOn w:val="a"/>
    <w:uiPriority w:val="99"/>
    <w:unhideWhenUsed/>
    <w:rsid w:val="00032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3261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032611"/>
    <w:rPr>
      <w:rFonts w:ascii="Arial Black" w:hAnsi="Arial Black" w:cs="Arial Black"/>
      <w:sz w:val="24"/>
      <w:szCs w:val="24"/>
    </w:rPr>
  </w:style>
  <w:style w:type="paragraph" w:styleId="a6">
    <w:name w:val="List Paragraph"/>
    <w:basedOn w:val="a"/>
    <w:uiPriority w:val="34"/>
    <w:qFormat/>
    <w:rsid w:val="0003261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semiHidden/>
    <w:rsid w:val="0003261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03261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Style9">
    <w:name w:val="Style9"/>
    <w:basedOn w:val="a"/>
    <w:uiPriority w:val="99"/>
    <w:rsid w:val="00353BB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353BBC"/>
    <w:rPr>
      <w:rFonts w:ascii="Cambria" w:hAnsi="Cambria" w:cs="Cambria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353BBC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Calibri" w:hAnsi="Century Schoolbook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0B6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F0B6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0F0B62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9">
    <w:name w:val="header"/>
    <w:basedOn w:val="a"/>
    <w:link w:val="aa"/>
    <w:semiHidden/>
    <w:rsid w:val="000F0B6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0F0B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uiPriority w:val="99"/>
    <w:rsid w:val="000F0B6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Franklin Gothic Demi" w:eastAsia="Calibri" w:hAnsi="Franklin Gothic Demi" w:cs="Franklin Gothic Demi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0F0B62"/>
    <w:rPr>
      <w:rFonts w:ascii="Franklin Gothic Demi" w:hAnsi="Franklin Gothic Demi" w:cs="Franklin Gothic Demi"/>
      <w:b/>
      <w:bCs/>
      <w:sz w:val="30"/>
      <w:szCs w:val="30"/>
    </w:rPr>
  </w:style>
  <w:style w:type="character" w:customStyle="1" w:styleId="FontStyle22">
    <w:name w:val="Font Style22"/>
    <w:basedOn w:val="a0"/>
    <w:uiPriority w:val="99"/>
    <w:rsid w:val="000F0B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rsid w:val="000F0B62"/>
    <w:rPr>
      <w:rFonts w:ascii="Times New Roman" w:hAnsi="Times New Roman" w:cs="Times New Roman" w:hint="default"/>
      <w:sz w:val="22"/>
      <w:szCs w:val="22"/>
    </w:rPr>
  </w:style>
  <w:style w:type="table" w:styleId="ab">
    <w:name w:val="Table Grid"/>
    <w:basedOn w:val="a1"/>
    <w:uiPriority w:val="59"/>
    <w:rsid w:val="000F0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33</Pages>
  <Words>6145</Words>
  <Characters>35029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10</cp:revision>
  <dcterms:created xsi:type="dcterms:W3CDTF">2012-11-10T18:02:00Z</dcterms:created>
  <dcterms:modified xsi:type="dcterms:W3CDTF">2013-02-13T04:53:00Z</dcterms:modified>
</cp:coreProperties>
</file>